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FB" w:rsidRDefault="007E1FFB">
      <w:pPr>
        <w:rPr>
          <w:lang w:val="uk-UA"/>
        </w:rPr>
      </w:pPr>
      <w:r>
        <w:rPr>
          <w:noProof/>
          <w:lang w:val="ru-RU" w:eastAsia="ru-RU"/>
        </w:rPr>
      </w:r>
      <w:r w:rsidRPr="00C70466">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486.45pt;height:711pt;mso-position-horizontal-relative:char;mso-position-vertical-relative:line">
            <v:imagedata r:id="rId7" o:title="" croptop="8426f" cropbottom="11369f" cropright="1101f" blacklevel="9830f"/>
            <w10:anchorlock/>
          </v:shape>
        </w:pict>
      </w:r>
    </w:p>
    <w:p w:rsidR="007E1FFB" w:rsidRDefault="007E1FFB">
      <w:pPr>
        <w:rPr>
          <w:lang w:val="uk-UA"/>
        </w:rPr>
      </w:pPr>
    </w:p>
    <w:p w:rsidR="007E1FFB" w:rsidRDefault="007E1FFB" w:rsidP="0017554B">
      <w:pPr>
        <w:jc w:val="center"/>
        <w:rPr>
          <w:sz w:val="24"/>
          <w:szCs w:val="24"/>
        </w:rPr>
      </w:pPr>
    </w:p>
    <w:p w:rsidR="007E1FFB" w:rsidRDefault="007E1FFB" w:rsidP="0017554B">
      <w:pPr>
        <w:jc w:val="center"/>
        <w:rPr>
          <w:sz w:val="24"/>
          <w:szCs w:val="24"/>
        </w:rPr>
      </w:pPr>
    </w:p>
    <w:p w:rsidR="007E1FFB" w:rsidRPr="000B44DA" w:rsidRDefault="007E1FFB" w:rsidP="000B44DA">
      <w:pPr>
        <w:shd w:val="clear" w:color="auto" w:fill="FFFDFD"/>
        <w:ind w:firstLine="709"/>
        <w:jc w:val="both"/>
        <w:textAlignment w:val="baseline"/>
        <w:rPr>
          <w:sz w:val="24"/>
          <w:szCs w:val="24"/>
          <w:lang w:val="uk-UA"/>
        </w:rPr>
      </w:pPr>
      <w:r>
        <w:rPr>
          <w:sz w:val="24"/>
          <w:szCs w:val="24"/>
          <w:lang w:val="uk-UA"/>
        </w:rPr>
        <w:br w:type="page"/>
        <w:t xml:space="preserve">Програму співбесіди з предмета «Історія України» розроблено з </w:t>
      </w:r>
      <w:r w:rsidRPr="000B44DA">
        <w:rPr>
          <w:sz w:val="24"/>
          <w:szCs w:val="24"/>
          <w:lang w:val="uk-UA"/>
        </w:rPr>
        <w:t>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w:t>
      </w:r>
      <w:r>
        <w:rPr>
          <w:sz w:val="24"/>
          <w:szCs w:val="24"/>
          <w:lang w:val="uk-UA"/>
        </w:rPr>
        <w:t>ої української школи» (2016 р.), чинних програм з Історії України.</w:t>
      </w:r>
    </w:p>
    <w:p w:rsidR="007E1FFB" w:rsidRPr="000B44DA" w:rsidRDefault="007E1FFB" w:rsidP="000B44DA">
      <w:pPr>
        <w:ind w:firstLine="567"/>
        <w:jc w:val="both"/>
        <w:rPr>
          <w:sz w:val="24"/>
          <w:szCs w:val="24"/>
          <w:lang w:val="uk-UA"/>
        </w:rPr>
      </w:pPr>
    </w:p>
    <w:p w:rsidR="007E1FFB" w:rsidRDefault="007E1FFB" w:rsidP="0017554B">
      <w:pPr>
        <w:jc w:val="both"/>
        <w:rPr>
          <w:sz w:val="24"/>
          <w:szCs w:val="24"/>
          <w:lang w:val="uk-UA"/>
        </w:rPr>
      </w:pPr>
    </w:p>
    <w:p w:rsidR="007E1FFB" w:rsidRDefault="007E1FFB" w:rsidP="0017554B">
      <w:pPr>
        <w:rPr>
          <w:sz w:val="24"/>
          <w:szCs w:val="24"/>
          <w:lang w:val="uk-UA"/>
        </w:rPr>
      </w:pPr>
    </w:p>
    <w:p w:rsidR="007E1FFB" w:rsidRDefault="007E1FFB" w:rsidP="00364A15">
      <w:pPr>
        <w:rPr>
          <w:sz w:val="24"/>
          <w:szCs w:val="24"/>
          <w:lang w:val="uk-UA"/>
        </w:rPr>
      </w:pPr>
      <w:r>
        <w:rPr>
          <w:sz w:val="24"/>
          <w:szCs w:val="24"/>
          <w:lang w:val="uk-UA"/>
        </w:rPr>
        <w:t>Розглянуто і схвалено цикловою комісією</w:t>
      </w:r>
    </w:p>
    <w:p w:rsidR="007E1FFB" w:rsidRDefault="007E1FFB" w:rsidP="00364A15">
      <w:pPr>
        <w:rPr>
          <w:sz w:val="24"/>
          <w:szCs w:val="24"/>
          <w:lang w:val="uk-UA"/>
        </w:rPr>
      </w:pPr>
      <w:r>
        <w:rPr>
          <w:sz w:val="24"/>
          <w:szCs w:val="24"/>
          <w:lang w:val="uk-UA"/>
        </w:rPr>
        <w:t xml:space="preserve"> з суспільно-економічних </w:t>
      </w:r>
    </w:p>
    <w:p w:rsidR="007E1FFB" w:rsidRDefault="007E1FFB" w:rsidP="00364A15">
      <w:pPr>
        <w:rPr>
          <w:sz w:val="24"/>
          <w:szCs w:val="24"/>
          <w:lang w:val="uk-UA"/>
        </w:rPr>
      </w:pPr>
      <w:r>
        <w:rPr>
          <w:sz w:val="24"/>
          <w:szCs w:val="24"/>
          <w:lang w:val="uk-UA"/>
        </w:rPr>
        <w:t>та природничо-наукових дисциплін</w:t>
      </w:r>
    </w:p>
    <w:p w:rsidR="007E1FFB" w:rsidRDefault="007E1FFB" w:rsidP="00364A15">
      <w:pPr>
        <w:rPr>
          <w:sz w:val="24"/>
          <w:szCs w:val="24"/>
          <w:lang w:val="uk-UA"/>
        </w:rPr>
      </w:pPr>
      <w:r>
        <w:rPr>
          <w:sz w:val="24"/>
          <w:szCs w:val="24"/>
          <w:lang w:val="uk-UA"/>
        </w:rPr>
        <w:t>Протокол № 3 від «03» березня 2021 р.</w:t>
      </w: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p>
    <w:p w:rsidR="007E1FFB" w:rsidRDefault="007E1FFB" w:rsidP="00364A15">
      <w:pPr>
        <w:rPr>
          <w:sz w:val="24"/>
          <w:szCs w:val="24"/>
          <w:lang w:val="uk-UA"/>
        </w:rPr>
      </w:pPr>
      <w:r>
        <w:rPr>
          <w:sz w:val="24"/>
          <w:szCs w:val="24"/>
          <w:lang w:val="uk-UA"/>
        </w:rPr>
        <w:t>Погоджено на засіданні</w:t>
      </w:r>
    </w:p>
    <w:p w:rsidR="007E1FFB" w:rsidRDefault="007E1FFB" w:rsidP="00364A15">
      <w:pPr>
        <w:rPr>
          <w:sz w:val="24"/>
          <w:szCs w:val="24"/>
          <w:lang w:val="uk-UA"/>
        </w:rPr>
      </w:pPr>
      <w:r>
        <w:rPr>
          <w:sz w:val="24"/>
          <w:szCs w:val="24"/>
          <w:lang w:val="uk-UA"/>
        </w:rPr>
        <w:t>Приймальної комісії</w:t>
      </w:r>
    </w:p>
    <w:p w:rsidR="007E1FFB" w:rsidRDefault="007E1FFB" w:rsidP="00364A15">
      <w:pPr>
        <w:rPr>
          <w:sz w:val="24"/>
          <w:szCs w:val="24"/>
          <w:lang w:val="uk-UA"/>
        </w:rPr>
      </w:pPr>
      <w:r>
        <w:rPr>
          <w:sz w:val="24"/>
          <w:szCs w:val="24"/>
          <w:lang w:val="uk-UA"/>
        </w:rPr>
        <w:t>Протокол №  від «  » березня 2021року</w:t>
      </w:r>
    </w:p>
    <w:p w:rsidR="007E1FFB" w:rsidRDefault="007E1FFB" w:rsidP="00364A15">
      <w:pPr>
        <w:rPr>
          <w:sz w:val="24"/>
          <w:szCs w:val="24"/>
          <w:lang w:val="uk-UA"/>
        </w:rPr>
      </w:pPr>
    </w:p>
    <w:p w:rsidR="007E1FFB" w:rsidRDefault="007E1FFB" w:rsidP="00364A15">
      <w:pPr>
        <w:rPr>
          <w:sz w:val="24"/>
          <w:szCs w:val="24"/>
          <w:lang w:val="uk-UA"/>
        </w:rPr>
      </w:pPr>
      <w:r>
        <w:rPr>
          <w:sz w:val="24"/>
          <w:szCs w:val="24"/>
          <w:lang w:val="uk-UA"/>
        </w:rPr>
        <w:t>Голова Приймальної комісії __________ Наталія ДЕНИСОВА</w:t>
      </w:r>
    </w:p>
    <w:p w:rsidR="007E1FFB" w:rsidRDefault="007E1FFB" w:rsidP="00364A15">
      <w:pPr>
        <w:rPr>
          <w:sz w:val="24"/>
          <w:szCs w:val="24"/>
          <w:lang w:val="uk-UA"/>
        </w:rPr>
      </w:pPr>
    </w:p>
    <w:p w:rsidR="007E1FFB" w:rsidRPr="0017554B" w:rsidRDefault="007E1FFB" w:rsidP="000D3BC8">
      <w:pPr>
        <w:spacing w:before="240"/>
        <w:ind w:left="3179"/>
        <w:rPr>
          <w:b/>
          <w:sz w:val="24"/>
          <w:szCs w:val="24"/>
          <w:lang w:val="uk-UA"/>
        </w:rPr>
      </w:pPr>
      <w:r w:rsidRPr="0017554B">
        <w:rPr>
          <w:lang w:val="uk-UA"/>
        </w:rPr>
        <w:br w:type="page"/>
      </w:r>
      <w:r w:rsidRPr="0017554B">
        <w:rPr>
          <w:b/>
          <w:sz w:val="24"/>
          <w:szCs w:val="24"/>
          <w:lang w:val="uk-UA"/>
        </w:rPr>
        <w:t>Пояснювальна записка</w:t>
      </w:r>
    </w:p>
    <w:p w:rsidR="007E1FFB" w:rsidRPr="0017554B" w:rsidRDefault="007E1FFB" w:rsidP="00FE0F9A">
      <w:pPr>
        <w:pStyle w:val="BodyText"/>
        <w:spacing w:before="1"/>
        <w:rPr>
          <w:b/>
          <w:sz w:val="24"/>
          <w:szCs w:val="24"/>
          <w:lang w:val="uk-UA"/>
        </w:rPr>
      </w:pPr>
    </w:p>
    <w:p w:rsidR="007E1FFB" w:rsidRPr="000D3BC8" w:rsidRDefault="007E1FFB" w:rsidP="000D3BC8">
      <w:pPr>
        <w:jc w:val="both"/>
        <w:rPr>
          <w:sz w:val="24"/>
          <w:szCs w:val="24"/>
          <w:lang w:val="uk-UA"/>
        </w:rPr>
      </w:pPr>
      <w:r w:rsidRPr="0017554B">
        <w:rPr>
          <w:lang w:val="uk-UA"/>
        </w:rPr>
        <w:t>Програма співбесіди з конкурсного предмета «Історія України» розроблено з урахуванням чинних програм</w:t>
      </w:r>
      <w:r>
        <w:rPr>
          <w:lang w:val="uk-UA"/>
        </w:rPr>
        <w:t>и</w:t>
      </w:r>
      <w:r w:rsidRPr="0017554B">
        <w:rPr>
          <w:lang w:val="uk-UA"/>
        </w:rPr>
        <w:t xml:space="preserve"> з історії України для учнів 5-9 класів (</w:t>
      </w:r>
      <w:r w:rsidRPr="00085788">
        <w:rPr>
          <w:rStyle w:val="Emphasis"/>
          <w:iCs/>
          <w:lang w:val="uk-UA"/>
        </w:rPr>
        <w:t xml:space="preserve">Програма затверджена Наказом Міністерства освіти і науки України від 07.06.2017 </w:t>
      </w:r>
      <w:hyperlink r:id="rId8" w:history="1">
        <w:r w:rsidRPr="00316A0C">
          <w:rPr>
            <w:rStyle w:val="Emphasis"/>
            <w:iCs/>
            <w:lang w:val="uk-UA"/>
          </w:rPr>
          <w:t>№ 804</w:t>
        </w:r>
      </w:hyperlink>
      <w:r w:rsidRPr="00316A0C">
        <w:rPr>
          <w:rStyle w:val="Emphasis"/>
          <w:iCs/>
          <w:lang w:val="uk-UA"/>
        </w:rPr>
        <w:t>.</w:t>
      </w:r>
      <w:r w:rsidRPr="00316A0C">
        <w:rPr>
          <w:lang w:val="uk-UA"/>
        </w:rPr>
        <w:t xml:space="preserve">) </w:t>
      </w:r>
      <w:r>
        <w:rPr>
          <w:lang w:val="uk-UA"/>
        </w:rPr>
        <w:t xml:space="preserve"> </w:t>
      </w:r>
      <w:r w:rsidRPr="000D3BC8">
        <w:rPr>
          <w:sz w:val="24"/>
          <w:szCs w:val="24"/>
          <w:lang w:val="uk-UA"/>
        </w:rPr>
        <w:t>для здобуття освітньо-професійного ступеня</w:t>
      </w:r>
      <w:r>
        <w:rPr>
          <w:sz w:val="24"/>
          <w:szCs w:val="24"/>
          <w:lang w:val="uk-UA"/>
        </w:rPr>
        <w:t xml:space="preserve">  </w:t>
      </w:r>
      <w:r w:rsidRPr="000D3BC8">
        <w:rPr>
          <w:sz w:val="24"/>
          <w:szCs w:val="24"/>
          <w:lang w:val="uk-UA"/>
        </w:rPr>
        <w:t>фахового молодшого бакалавра</w:t>
      </w:r>
      <w:r>
        <w:rPr>
          <w:sz w:val="24"/>
          <w:szCs w:val="24"/>
          <w:lang w:val="uk-UA"/>
        </w:rPr>
        <w:t xml:space="preserve">  </w:t>
      </w:r>
      <w:r w:rsidRPr="000D3BC8">
        <w:rPr>
          <w:sz w:val="24"/>
          <w:szCs w:val="24"/>
          <w:lang w:val="uk-UA"/>
        </w:rPr>
        <w:t>на основі базової загальної середньої освіти</w:t>
      </w:r>
      <w:r>
        <w:rPr>
          <w:sz w:val="24"/>
          <w:szCs w:val="24"/>
          <w:lang w:val="uk-UA"/>
        </w:rPr>
        <w:t xml:space="preserve">  </w:t>
      </w:r>
      <w:r w:rsidRPr="000D3BC8">
        <w:rPr>
          <w:sz w:val="24"/>
          <w:szCs w:val="24"/>
          <w:lang w:val="uk-UA"/>
        </w:rPr>
        <w:t>за галуззю знань 01 Освіта/Педагогіка</w:t>
      </w:r>
      <w:r>
        <w:rPr>
          <w:sz w:val="24"/>
          <w:szCs w:val="24"/>
          <w:lang w:val="uk-UA"/>
        </w:rPr>
        <w:t>.</w:t>
      </w:r>
    </w:p>
    <w:p w:rsidR="007E1FFB" w:rsidRPr="0017554B" w:rsidRDefault="007E1FFB" w:rsidP="0017554B">
      <w:pPr>
        <w:shd w:val="clear" w:color="auto" w:fill="FFFFFF"/>
        <w:ind w:firstLine="600"/>
        <w:jc w:val="both"/>
        <w:rPr>
          <w:spacing w:val="-2"/>
          <w:sz w:val="24"/>
          <w:szCs w:val="24"/>
          <w:lang w:val="uk-UA"/>
        </w:rPr>
      </w:pPr>
      <w:r w:rsidRPr="0017554B">
        <w:rPr>
          <w:spacing w:val="-2"/>
          <w:sz w:val="24"/>
          <w:szCs w:val="24"/>
          <w:lang w:val="uk-UA"/>
        </w:rPr>
        <w:t>У запропонованій програмі стисло наведено зміст розділів шкільної програми, де вказано основний понятійний апарат, яким повинен володіти випускник, наводиться перелік основних питань, які виносяться на вступні випробування. Цей перелік дасть можливість абітурієнту систематизувати свої знання та допоможе зорієнтуватися, на які питання потрібно звернути увагу при підготовці до вступного екзамену з історії України.</w:t>
      </w:r>
    </w:p>
    <w:p w:rsidR="007E1FFB" w:rsidRPr="0017554B" w:rsidRDefault="007E1FFB" w:rsidP="0017554B">
      <w:pPr>
        <w:jc w:val="both"/>
        <w:rPr>
          <w:color w:val="000000"/>
          <w:sz w:val="24"/>
          <w:szCs w:val="24"/>
          <w:lang w:val="uk-UA"/>
        </w:rPr>
      </w:pPr>
      <w:r w:rsidRPr="0017554B">
        <w:rPr>
          <w:color w:val="000000"/>
          <w:sz w:val="24"/>
          <w:szCs w:val="24"/>
          <w:lang w:val="uk-UA"/>
        </w:rPr>
        <w:tab/>
        <w:t>Оцінювання результатів вступних випробувань передбачає оцінювання засвоєних абітурієнтами знань і сформованих умінь та навичок:</w:t>
      </w:r>
    </w:p>
    <w:p w:rsidR="007E1FFB" w:rsidRPr="0017554B" w:rsidRDefault="007E1FFB" w:rsidP="0017554B">
      <w:pPr>
        <w:jc w:val="both"/>
        <w:rPr>
          <w:color w:val="000000"/>
          <w:sz w:val="24"/>
          <w:szCs w:val="24"/>
          <w:lang w:val="uk-UA"/>
        </w:rPr>
      </w:pPr>
      <w:r w:rsidRPr="0017554B">
        <w:rPr>
          <w:color w:val="000000"/>
          <w:sz w:val="24"/>
          <w:szCs w:val="24"/>
          <w:lang w:val="uk-UA"/>
        </w:rPr>
        <w:t xml:space="preserve">• знання дат, хронологічних меж, періодів найбільш важливих історичних подій і процесів; </w:t>
      </w:r>
    </w:p>
    <w:p w:rsidR="007E1FFB" w:rsidRPr="0017554B" w:rsidRDefault="007E1FFB" w:rsidP="0017554B">
      <w:pPr>
        <w:jc w:val="both"/>
        <w:rPr>
          <w:color w:val="000000"/>
          <w:sz w:val="24"/>
          <w:szCs w:val="24"/>
          <w:lang w:val="uk-UA"/>
        </w:rPr>
      </w:pPr>
      <w:r w:rsidRPr="0017554B">
        <w:rPr>
          <w:color w:val="000000"/>
          <w:sz w:val="24"/>
          <w:szCs w:val="24"/>
          <w:lang w:val="uk-UA"/>
        </w:rPr>
        <w:t>• знання фактів, місця, обставин, учасників, результатів подій;</w:t>
      </w:r>
    </w:p>
    <w:p w:rsidR="007E1FFB" w:rsidRPr="0017554B" w:rsidRDefault="007E1FFB" w:rsidP="0017554B">
      <w:pPr>
        <w:jc w:val="both"/>
        <w:rPr>
          <w:color w:val="000000"/>
          <w:sz w:val="24"/>
          <w:szCs w:val="24"/>
          <w:lang w:val="uk-UA"/>
        </w:rPr>
      </w:pPr>
      <w:r w:rsidRPr="0017554B">
        <w:rPr>
          <w:color w:val="000000"/>
          <w:sz w:val="24"/>
          <w:szCs w:val="24"/>
          <w:lang w:val="uk-UA"/>
        </w:rPr>
        <w:t xml:space="preserve">• співвіднесення одиничних фактів і типових загальних явищ; </w:t>
      </w:r>
    </w:p>
    <w:p w:rsidR="007E1FFB" w:rsidRPr="0017554B" w:rsidRDefault="007E1FFB" w:rsidP="0017554B">
      <w:pPr>
        <w:jc w:val="both"/>
        <w:rPr>
          <w:color w:val="000000"/>
          <w:sz w:val="24"/>
          <w:szCs w:val="24"/>
          <w:lang w:val="uk-UA"/>
        </w:rPr>
      </w:pPr>
      <w:r w:rsidRPr="0017554B">
        <w:rPr>
          <w:color w:val="000000"/>
          <w:sz w:val="24"/>
          <w:szCs w:val="24"/>
          <w:lang w:val="uk-UA"/>
        </w:rPr>
        <w:t xml:space="preserve">• визначення характерних суттєвих рис історичних явищ і подій; </w:t>
      </w:r>
    </w:p>
    <w:p w:rsidR="007E1FFB" w:rsidRPr="0017554B" w:rsidRDefault="007E1FFB" w:rsidP="0017554B">
      <w:pPr>
        <w:jc w:val="both"/>
        <w:rPr>
          <w:color w:val="000000"/>
          <w:sz w:val="24"/>
          <w:szCs w:val="24"/>
          <w:lang w:val="uk-UA"/>
        </w:rPr>
      </w:pPr>
      <w:r w:rsidRPr="0017554B">
        <w:rPr>
          <w:color w:val="000000"/>
          <w:sz w:val="24"/>
          <w:szCs w:val="24"/>
          <w:lang w:val="uk-UA"/>
        </w:rPr>
        <w:t xml:space="preserve">• групування (класифікація) фактів за вказаною ознакою; </w:t>
      </w:r>
    </w:p>
    <w:p w:rsidR="007E1FFB" w:rsidRPr="0017554B" w:rsidRDefault="007E1FFB" w:rsidP="0017554B">
      <w:pPr>
        <w:jc w:val="both"/>
        <w:rPr>
          <w:color w:val="000000"/>
          <w:sz w:val="24"/>
          <w:szCs w:val="24"/>
          <w:lang w:val="uk-UA"/>
        </w:rPr>
      </w:pPr>
      <w:r w:rsidRPr="0017554B">
        <w:rPr>
          <w:color w:val="000000"/>
          <w:sz w:val="24"/>
          <w:szCs w:val="24"/>
          <w:lang w:val="uk-UA"/>
        </w:rPr>
        <w:t xml:space="preserve">• знання історичних понять термінів, їх визначень; </w:t>
      </w:r>
    </w:p>
    <w:p w:rsidR="007E1FFB" w:rsidRPr="0017554B" w:rsidRDefault="007E1FFB" w:rsidP="0017554B">
      <w:pPr>
        <w:jc w:val="both"/>
        <w:rPr>
          <w:color w:val="000000"/>
          <w:sz w:val="24"/>
          <w:szCs w:val="24"/>
          <w:lang w:val="uk-UA"/>
        </w:rPr>
      </w:pPr>
      <w:r w:rsidRPr="0017554B">
        <w:rPr>
          <w:color w:val="000000"/>
          <w:sz w:val="24"/>
          <w:szCs w:val="24"/>
          <w:lang w:val="uk-UA"/>
        </w:rPr>
        <w:t>• розкриття причинно-наслідкових зв’язків між подіями.</w:t>
      </w:r>
    </w:p>
    <w:p w:rsidR="007E1FFB" w:rsidRPr="0017554B" w:rsidRDefault="007E1FFB" w:rsidP="0017554B">
      <w:pPr>
        <w:ind w:firstLine="567"/>
        <w:jc w:val="both"/>
        <w:rPr>
          <w:color w:val="000000"/>
          <w:sz w:val="24"/>
          <w:szCs w:val="24"/>
          <w:lang w:val="uk-UA"/>
        </w:rPr>
      </w:pPr>
      <w:r w:rsidRPr="0017554B">
        <w:rPr>
          <w:color w:val="000000"/>
          <w:sz w:val="24"/>
          <w:szCs w:val="24"/>
          <w:lang w:val="uk-UA"/>
        </w:rPr>
        <w:t xml:space="preserve">Метою вступного випробовування з історії України у формі тестування є оцінювання рівня сформованості історичної компетентності випускника школи, визначення відповідності навчальних досягнень вступника освітньому стандарту та чинній навчальній програмі. </w:t>
      </w:r>
    </w:p>
    <w:p w:rsidR="007E1FFB" w:rsidRPr="0017554B" w:rsidRDefault="007E1FFB" w:rsidP="0017554B">
      <w:pPr>
        <w:ind w:firstLine="567"/>
        <w:jc w:val="both"/>
        <w:rPr>
          <w:sz w:val="24"/>
          <w:szCs w:val="24"/>
          <w:lang w:val="uk-UA"/>
        </w:rPr>
      </w:pPr>
      <w:r w:rsidRPr="0017554B">
        <w:rPr>
          <w:color w:val="000000"/>
          <w:sz w:val="24"/>
          <w:szCs w:val="24"/>
          <w:lang w:val="uk-UA"/>
        </w:rPr>
        <w:t xml:space="preserve">Пропоновану програму вступного випробовування з історії України складено враховуючи цілі, вимоги і зміст навчання історії в школі, закладені в Державному стандарті освіти та чинній програмі з історії України. Програма передбачає перевірку сформованих у вступників знань про основні політичні, соціально-економічні, культурні події, явища та процеси минулого, діяльність видатних історичних діячів, а також сформованості у вступників загальнопредметних історичних умінь. </w:t>
      </w:r>
    </w:p>
    <w:p w:rsidR="007E1FFB" w:rsidRPr="0017554B" w:rsidRDefault="007E1FFB" w:rsidP="00754DB2">
      <w:pPr>
        <w:pStyle w:val="BodyText"/>
        <w:ind w:right="101" w:firstLine="609"/>
        <w:jc w:val="both"/>
        <w:rPr>
          <w:sz w:val="24"/>
          <w:szCs w:val="24"/>
          <w:lang w:val="ru-RU"/>
        </w:rPr>
      </w:pPr>
      <w:r w:rsidRPr="0017554B">
        <w:rPr>
          <w:sz w:val="24"/>
          <w:szCs w:val="24"/>
          <w:lang w:val="uk-UA"/>
        </w:rPr>
        <w:t xml:space="preserve">Програма складається із пояснювальної записки, змісту дисципліни, орієнтованих питань із співбесіди, критерій оцінювання та рекомендованої літератури. </w:t>
      </w:r>
      <w:r w:rsidRPr="0017554B">
        <w:rPr>
          <w:sz w:val="24"/>
          <w:szCs w:val="24"/>
          <w:lang w:val="ru-RU"/>
        </w:rPr>
        <w:t>Результати</w:t>
      </w:r>
      <w:r>
        <w:rPr>
          <w:sz w:val="24"/>
          <w:szCs w:val="24"/>
          <w:lang w:val="ru-RU"/>
        </w:rPr>
        <w:t xml:space="preserve"> </w:t>
      </w:r>
      <w:r w:rsidRPr="0017554B">
        <w:rPr>
          <w:sz w:val="24"/>
          <w:szCs w:val="24"/>
          <w:lang w:val="ru-RU"/>
        </w:rPr>
        <w:t>співбесіди</w:t>
      </w:r>
      <w:r>
        <w:rPr>
          <w:sz w:val="24"/>
          <w:szCs w:val="24"/>
          <w:lang w:val="ru-RU"/>
        </w:rPr>
        <w:t xml:space="preserve"> </w:t>
      </w:r>
      <w:r w:rsidRPr="0017554B">
        <w:rPr>
          <w:sz w:val="24"/>
          <w:szCs w:val="24"/>
          <w:lang w:val="ru-RU"/>
        </w:rPr>
        <w:t>оцінюються за 12-бальною шкалою.</w:t>
      </w:r>
    </w:p>
    <w:p w:rsidR="007E1FFB" w:rsidRPr="0017554B" w:rsidRDefault="007E1FFB" w:rsidP="00FE0F9A">
      <w:pPr>
        <w:pStyle w:val="BodyText"/>
        <w:rPr>
          <w:sz w:val="24"/>
          <w:szCs w:val="24"/>
          <w:lang w:val="ru-RU"/>
        </w:rPr>
      </w:pPr>
    </w:p>
    <w:p w:rsidR="007E1FFB" w:rsidRPr="0071326B" w:rsidRDefault="007E1FFB" w:rsidP="0071326B">
      <w:pPr>
        <w:pStyle w:val="BodyText"/>
        <w:jc w:val="center"/>
        <w:rPr>
          <w:b/>
          <w:sz w:val="24"/>
          <w:szCs w:val="24"/>
          <w:lang w:val="ru-RU"/>
        </w:rPr>
      </w:pPr>
      <w:r w:rsidRPr="0071326B">
        <w:rPr>
          <w:b/>
          <w:sz w:val="24"/>
          <w:szCs w:val="24"/>
          <w:lang w:val="ru-RU"/>
        </w:rPr>
        <w:t>Зміст</w:t>
      </w:r>
      <w:r>
        <w:rPr>
          <w:b/>
          <w:sz w:val="24"/>
          <w:szCs w:val="24"/>
          <w:lang w:val="ru-RU"/>
        </w:rPr>
        <w:t xml:space="preserve"> </w:t>
      </w:r>
      <w:r w:rsidRPr="0071326B">
        <w:rPr>
          <w:b/>
          <w:sz w:val="24"/>
          <w:szCs w:val="24"/>
          <w:lang w:val="ru-RU"/>
        </w:rPr>
        <w:t>програми</w:t>
      </w:r>
    </w:p>
    <w:tbl>
      <w:tblPr>
        <w:tblW w:w="957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695"/>
        <w:gridCol w:w="6059"/>
      </w:tblGrid>
      <w:tr w:rsidR="007E1FFB" w:rsidTr="00685959">
        <w:trPr>
          <w:trHeight w:hRule="exact" w:val="494"/>
        </w:trPr>
        <w:tc>
          <w:tcPr>
            <w:tcW w:w="816" w:type="dxa"/>
          </w:tcPr>
          <w:p w:rsidR="007E1FFB" w:rsidRPr="00685959" w:rsidRDefault="007E1FFB" w:rsidP="00685959">
            <w:pPr>
              <w:pStyle w:val="TableParagraph"/>
              <w:ind w:left="268"/>
              <w:rPr>
                <w:sz w:val="24"/>
                <w:szCs w:val="24"/>
              </w:rPr>
            </w:pPr>
            <w:r w:rsidRPr="00685959">
              <w:rPr>
                <w:sz w:val="24"/>
                <w:szCs w:val="24"/>
              </w:rPr>
              <w:t>№</w:t>
            </w:r>
          </w:p>
        </w:tc>
        <w:tc>
          <w:tcPr>
            <w:tcW w:w="2696" w:type="dxa"/>
          </w:tcPr>
          <w:p w:rsidR="007E1FFB" w:rsidRPr="00685959" w:rsidRDefault="007E1FFB" w:rsidP="00685959">
            <w:pPr>
              <w:pStyle w:val="TableParagraph"/>
              <w:ind w:left="355"/>
              <w:rPr>
                <w:sz w:val="24"/>
                <w:szCs w:val="24"/>
              </w:rPr>
            </w:pPr>
            <w:r w:rsidRPr="00685959">
              <w:rPr>
                <w:sz w:val="24"/>
                <w:szCs w:val="24"/>
              </w:rPr>
              <w:t>Розділпрограми</w:t>
            </w:r>
          </w:p>
        </w:tc>
        <w:tc>
          <w:tcPr>
            <w:tcW w:w="6061" w:type="dxa"/>
          </w:tcPr>
          <w:p w:rsidR="007E1FFB" w:rsidRPr="00685959" w:rsidRDefault="007E1FFB" w:rsidP="00685959">
            <w:pPr>
              <w:pStyle w:val="TableParagraph"/>
              <w:ind w:left="2046" w:right="2047"/>
              <w:jc w:val="center"/>
              <w:rPr>
                <w:sz w:val="24"/>
                <w:szCs w:val="24"/>
              </w:rPr>
            </w:pPr>
            <w:r w:rsidRPr="00685959">
              <w:rPr>
                <w:sz w:val="24"/>
                <w:szCs w:val="24"/>
              </w:rPr>
              <w:t>Зміст</w:t>
            </w:r>
            <w:r>
              <w:rPr>
                <w:sz w:val="24"/>
                <w:szCs w:val="24"/>
                <w:lang w:val="uk-UA"/>
              </w:rPr>
              <w:t xml:space="preserve"> </w:t>
            </w:r>
            <w:r w:rsidRPr="00685959">
              <w:rPr>
                <w:sz w:val="24"/>
                <w:szCs w:val="24"/>
              </w:rPr>
              <w:t>програми.</w:t>
            </w:r>
          </w:p>
        </w:tc>
      </w:tr>
      <w:tr w:rsidR="007E1FFB" w:rsidRPr="0065016D" w:rsidTr="00685959">
        <w:trPr>
          <w:trHeight w:hRule="exact" w:val="589"/>
        </w:trPr>
        <w:tc>
          <w:tcPr>
            <w:tcW w:w="816" w:type="dxa"/>
          </w:tcPr>
          <w:p w:rsidR="007E1FFB" w:rsidRPr="00685959" w:rsidRDefault="007E1FFB">
            <w:pPr>
              <w:rPr>
                <w:sz w:val="24"/>
                <w:szCs w:val="24"/>
              </w:rPr>
            </w:pPr>
          </w:p>
        </w:tc>
        <w:tc>
          <w:tcPr>
            <w:tcW w:w="2696" w:type="dxa"/>
          </w:tcPr>
          <w:p w:rsidR="007E1FFB" w:rsidRPr="00685959" w:rsidRDefault="007E1FFB" w:rsidP="00685959">
            <w:pPr>
              <w:pStyle w:val="TableParagraph"/>
              <w:ind w:left="103"/>
              <w:rPr>
                <w:sz w:val="24"/>
                <w:szCs w:val="24"/>
              </w:rPr>
            </w:pPr>
            <w:r w:rsidRPr="00685959">
              <w:rPr>
                <w:sz w:val="24"/>
                <w:szCs w:val="24"/>
              </w:rPr>
              <w:t>Вступ</w:t>
            </w:r>
          </w:p>
        </w:tc>
        <w:tc>
          <w:tcPr>
            <w:tcW w:w="6061" w:type="dxa"/>
          </w:tcPr>
          <w:p w:rsidR="007E1FFB" w:rsidRPr="00685959" w:rsidRDefault="007E1FFB" w:rsidP="00685959">
            <w:pPr>
              <w:pStyle w:val="TableParagraph"/>
              <w:tabs>
                <w:tab w:val="left" w:pos="1451"/>
                <w:tab w:val="left" w:pos="2525"/>
                <w:tab w:val="left" w:pos="3887"/>
                <w:tab w:val="left" w:pos="4360"/>
              </w:tabs>
              <w:ind w:right="106"/>
              <w:rPr>
                <w:sz w:val="24"/>
                <w:szCs w:val="24"/>
              </w:rPr>
            </w:pPr>
            <w:r w:rsidRPr="00685959">
              <w:rPr>
                <w:sz w:val="24"/>
                <w:szCs w:val="24"/>
              </w:rPr>
              <w:t>Предмет</w:t>
            </w:r>
            <w:r>
              <w:rPr>
                <w:sz w:val="24"/>
                <w:szCs w:val="24"/>
                <w:lang w:val="uk-UA"/>
              </w:rPr>
              <w:t xml:space="preserve"> </w:t>
            </w:r>
            <w:r w:rsidRPr="00685959">
              <w:rPr>
                <w:sz w:val="24"/>
                <w:szCs w:val="24"/>
              </w:rPr>
              <w:t>історії</w:t>
            </w:r>
            <w:r>
              <w:rPr>
                <w:sz w:val="24"/>
                <w:szCs w:val="24"/>
                <w:lang w:val="uk-UA"/>
              </w:rPr>
              <w:t xml:space="preserve"> </w:t>
            </w:r>
            <w:r w:rsidRPr="00685959">
              <w:rPr>
                <w:sz w:val="24"/>
                <w:szCs w:val="24"/>
              </w:rPr>
              <w:t>України,</w:t>
            </w:r>
            <w:r>
              <w:rPr>
                <w:sz w:val="24"/>
                <w:szCs w:val="24"/>
                <w:lang w:val="uk-UA"/>
              </w:rPr>
              <w:t xml:space="preserve"> </w:t>
            </w:r>
            <w:r w:rsidRPr="00685959">
              <w:rPr>
                <w:sz w:val="24"/>
                <w:szCs w:val="24"/>
              </w:rPr>
              <w:t>її</w:t>
            </w:r>
            <w:r>
              <w:rPr>
                <w:sz w:val="24"/>
                <w:szCs w:val="24"/>
                <w:lang w:val="uk-UA"/>
              </w:rPr>
              <w:t xml:space="preserve"> </w:t>
            </w:r>
            <w:r w:rsidRPr="00685959">
              <w:rPr>
                <w:spacing w:val="-1"/>
                <w:sz w:val="24"/>
                <w:szCs w:val="24"/>
              </w:rPr>
              <w:t xml:space="preserve">періодизація. </w:t>
            </w:r>
            <w:r w:rsidRPr="00685959">
              <w:rPr>
                <w:sz w:val="24"/>
                <w:szCs w:val="24"/>
              </w:rPr>
              <w:t>Джерела.</w:t>
            </w:r>
          </w:p>
        </w:tc>
      </w:tr>
      <w:tr w:rsidR="007E1FFB" w:rsidRPr="00081BC4" w:rsidTr="00685959">
        <w:trPr>
          <w:trHeight w:hRule="exact" w:val="4289"/>
        </w:trPr>
        <w:tc>
          <w:tcPr>
            <w:tcW w:w="816" w:type="dxa"/>
          </w:tcPr>
          <w:p w:rsidR="007E1FFB" w:rsidRPr="00685959" w:rsidRDefault="007E1FFB" w:rsidP="00685959">
            <w:pPr>
              <w:pStyle w:val="TableParagraph"/>
              <w:ind w:left="297"/>
              <w:rPr>
                <w:sz w:val="24"/>
                <w:szCs w:val="24"/>
              </w:rPr>
            </w:pPr>
            <w:r w:rsidRPr="00685959">
              <w:rPr>
                <w:sz w:val="24"/>
                <w:szCs w:val="24"/>
              </w:rPr>
              <w:t>1.</w:t>
            </w:r>
          </w:p>
        </w:tc>
        <w:tc>
          <w:tcPr>
            <w:tcW w:w="2696" w:type="dxa"/>
          </w:tcPr>
          <w:p w:rsidR="007E1FFB" w:rsidRPr="00685959" w:rsidRDefault="007E1FFB">
            <w:pPr>
              <w:rPr>
                <w:lang w:val="uk-UA"/>
              </w:rPr>
            </w:pPr>
            <w:r w:rsidRPr="00685959">
              <w:rPr>
                <w:b/>
                <w:i/>
                <w:lang w:val="uk-UA"/>
              </w:rPr>
              <w:t>ВИНИКНЕННЯ ТА СТАНОВЛЕННЯ РУСІ-УКРАЇНИ</w:t>
            </w:r>
          </w:p>
          <w:p w:rsidR="007E1FFB" w:rsidRPr="00685959" w:rsidRDefault="007E1FFB" w:rsidP="00685959">
            <w:pPr>
              <w:pStyle w:val="TableParagraph"/>
              <w:tabs>
                <w:tab w:val="left" w:pos="1770"/>
              </w:tabs>
              <w:ind w:left="103" w:right="105"/>
              <w:rPr>
                <w:sz w:val="24"/>
                <w:szCs w:val="24"/>
              </w:rPr>
            </w:pPr>
          </w:p>
        </w:tc>
        <w:tc>
          <w:tcPr>
            <w:tcW w:w="6061" w:type="dxa"/>
          </w:tcPr>
          <w:p w:rsidR="007E1FFB" w:rsidRPr="00685959" w:rsidRDefault="007E1FFB" w:rsidP="00685959">
            <w:pPr>
              <w:pStyle w:val="TableParagraph"/>
              <w:ind w:right="101"/>
              <w:jc w:val="both"/>
              <w:rPr>
                <w:sz w:val="24"/>
                <w:szCs w:val="24"/>
                <w:lang w:val="ru-RU"/>
              </w:rPr>
            </w:pPr>
            <w:r w:rsidRPr="00685959">
              <w:rPr>
                <w:lang w:val="uk-UA"/>
              </w:rPr>
              <w:t>Розселення слов’янських племен на території України. Господарство та суспільство слов’ян. Сусіди східних слов’ян. Утворення Русі-України. Київські князі (Аскольд, Олег, Ігор, Ольга, Святослав).</w:t>
            </w:r>
          </w:p>
        </w:tc>
      </w:tr>
      <w:tr w:rsidR="007E1FFB" w:rsidRPr="00081BC4" w:rsidTr="00685959">
        <w:trPr>
          <w:trHeight w:hRule="exact" w:val="2831"/>
        </w:trPr>
        <w:tc>
          <w:tcPr>
            <w:tcW w:w="816" w:type="dxa"/>
          </w:tcPr>
          <w:p w:rsidR="007E1FFB" w:rsidRPr="00685959" w:rsidRDefault="007E1FFB" w:rsidP="00685959">
            <w:pPr>
              <w:pStyle w:val="TableParagraph"/>
              <w:ind w:left="207" w:right="206"/>
              <w:jc w:val="center"/>
              <w:rPr>
                <w:sz w:val="24"/>
                <w:szCs w:val="24"/>
              </w:rPr>
            </w:pPr>
            <w:r w:rsidRPr="00685959">
              <w:rPr>
                <w:sz w:val="24"/>
                <w:szCs w:val="24"/>
                <w:lang w:val="uk-UA"/>
              </w:rPr>
              <w:t>2</w:t>
            </w:r>
            <w:r w:rsidRPr="00685959">
              <w:rPr>
                <w:sz w:val="24"/>
                <w:szCs w:val="24"/>
              </w:rPr>
              <w:t>.</w:t>
            </w:r>
          </w:p>
        </w:tc>
        <w:tc>
          <w:tcPr>
            <w:tcW w:w="2696" w:type="dxa"/>
          </w:tcPr>
          <w:p w:rsidR="007E1FFB" w:rsidRPr="00685959" w:rsidRDefault="007E1FFB" w:rsidP="00685959">
            <w:pPr>
              <w:pStyle w:val="TableParagraph"/>
              <w:tabs>
                <w:tab w:val="left" w:pos="506"/>
              </w:tabs>
              <w:spacing w:before="5"/>
              <w:ind w:left="103" w:right="106"/>
              <w:rPr>
                <w:sz w:val="24"/>
                <w:szCs w:val="24"/>
                <w:lang w:val="ru-RU"/>
              </w:rPr>
            </w:pPr>
            <w:r w:rsidRPr="00685959">
              <w:rPr>
                <w:b/>
                <w:i/>
                <w:lang w:val="uk-UA"/>
              </w:rPr>
              <w:t>ДЕРЖАВА у другій половині XI – першій половині XIII ст.</w:t>
            </w:r>
          </w:p>
        </w:tc>
        <w:tc>
          <w:tcPr>
            <w:tcW w:w="6061" w:type="dxa"/>
          </w:tcPr>
          <w:p w:rsidR="007E1FFB" w:rsidRPr="00685959" w:rsidRDefault="007E1FFB" w:rsidP="00685959">
            <w:pPr>
              <w:pStyle w:val="TableParagraph"/>
              <w:tabs>
                <w:tab w:val="left" w:pos="2810"/>
                <w:tab w:val="left" w:pos="3135"/>
                <w:tab w:val="left" w:pos="5065"/>
              </w:tabs>
              <w:ind w:right="101"/>
              <w:jc w:val="both"/>
              <w:rPr>
                <w:sz w:val="24"/>
                <w:szCs w:val="24"/>
                <w:lang w:val="uk-UA"/>
              </w:rPr>
            </w:pPr>
            <w:r w:rsidRPr="00685959">
              <w:rPr>
                <w:lang w:val="uk-UA"/>
              </w:rPr>
              <w:t>Передумови політичного дроблення Київської держави. Любецький з’їзд князів. Правління Володимира Мономаха. Київське, Переяславське та Чернігівське князівства в середині XII – першій половині XIIІ ст. Політичне і соціально-економічне життя (оглядово). Галицьке і Волинське князівства в другій половині ХІІ ст. Ярослав Осмомисл (</w:t>
            </w:r>
            <w:r w:rsidRPr="00685959">
              <w:rPr>
                <w:i/>
                <w:iCs/>
                <w:lang w:val="uk-UA"/>
              </w:rPr>
              <w:t>оглядово</w:t>
            </w:r>
            <w:r w:rsidRPr="00685959">
              <w:rPr>
                <w:lang w:val="uk-UA"/>
              </w:rPr>
              <w:t>). Культура Русі-України в другій половині ХІ – першій половині ХІІІ ст. Кочові народи степів України Х–ХІІІ ст. Крим у складі Візантійської імперії</w:t>
            </w:r>
          </w:p>
        </w:tc>
      </w:tr>
      <w:tr w:rsidR="007E1FFB" w:rsidTr="00685959">
        <w:trPr>
          <w:trHeight w:val="1975"/>
        </w:trPr>
        <w:tc>
          <w:tcPr>
            <w:tcW w:w="816" w:type="dxa"/>
          </w:tcPr>
          <w:p w:rsidR="007E1FFB" w:rsidRPr="00685959" w:rsidRDefault="007E1FFB" w:rsidP="00685959">
            <w:pPr>
              <w:pStyle w:val="TableParagraph"/>
              <w:ind w:left="207" w:right="206"/>
              <w:jc w:val="center"/>
              <w:rPr>
                <w:sz w:val="24"/>
                <w:szCs w:val="24"/>
                <w:lang w:val="uk-UA"/>
              </w:rPr>
            </w:pPr>
            <w:r w:rsidRPr="00685959">
              <w:rPr>
                <w:sz w:val="24"/>
                <w:szCs w:val="24"/>
                <w:lang w:val="uk-UA"/>
              </w:rPr>
              <w:t>3.</w:t>
            </w:r>
          </w:p>
        </w:tc>
        <w:tc>
          <w:tcPr>
            <w:tcW w:w="2696" w:type="dxa"/>
          </w:tcPr>
          <w:p w:rsidR="007E1FFB" w:rsidRPr="00685959" w:rsidRDefault="007E1FFB">
            <w:pPr>
              <w:rPr>
                <w:lang w:val="uk-UA"/>
              </w:rPr>
            </w:pPr>
            <w:r w:rsidRPr="00685959">
              <w:rPr>
                <w:b/>
                <w:i/>
                <w:lang w:val="uk-UA"/>
              </w:rPr>
              <w:t>КОРОЛІВСТВО РУСЬКЕ (ГАЛИЦЬКО-ВОЛИНСЬКА ДЕРЖАВА)</w:t>
            </w:r>
          </w:p>
          <w:p w:rsidR="007E1FFB" w:rsidRPr="00685959" w:rsidRDefault="007E1FFB" w:rsidP="00685959">
            <w:pPr>
              <w:pStyle w:val="TableParagraph"/>
              <w:ind w:left="103"/>
              <w:rPr>
                <w:sz w:val="24"/>
                <w:szCs w:val="24"/>
                <w:lang w:val="uk-UA"/>
              </w:rPr>
            </w:pPr>
          </w:p>
        </w:tc>
        <w:tc>
          <w:tcPr>
            <w:tcW w:w="6061" w:type="dxa"/>
          </w:tcPr>
          <w:p w:rsidR="007E1FFB" w:rsidRPr="00685959" w:rsidRDefault="007E1FFB">
            <w:pPr>
              <w:rPr>
                <w:lang w:val="uk-UA"/>
              </w:rPr>
            </w:pPr>
            <w:r w:rsidRPr="00685959">
              <w:rPr>
                <w:lang w:val="uk-UA"/>
              </w:rPr>
              <w:t xml:space="preserve">Утворення Галицько-Волинської держави. </w:t>
            </w:r>
          </w:p>
          <w:p w:rsidR="007E1FFB" w:rsidRPr="00685959" w:rsidRDefault="007E1FFB" w:rsidP="00685959">
            <w:pPr>
              <w:pStyle w:val="TableParagraph"/>
              <w:ind w:right="102"/>
              <w:jc w:val="both"/>
              <w:rPr>
                <w:sz w:val="24"/>
                <w:szCs w:val="24"/>
                <w:lang w:val="ru-RU"/>
              </w:rPr>
            </w:pPr>
            <w:r w:rsidRPr="00685959">
              <w:rPr>
                <w:lang w:val="uk-UA"/>
              </w:rPr>
              <w:t>Походи монголів на Русь. Підпорядкування руських князівств Монгольській імперії (Золотій Орді). Король Данило – будівничий Галицько-Волинської держави. Галицько-Волинська держава за наступників Данила Романовича та її розпад. Культура Галицько-Волинської держави ХІІІ – першої половини XІV ст.</w:t>
            </w:r>
          </w:p>
        </w:tc>
      </w:tr>
      <w:tr w:rsidR="007E1FFB" w:rsidTr="00685959">
        <w:trPr>
          <w:trHeight w:hRule="exact" w:val="2701"/>
        </w:trPr>
        <w:tc>
          <w:tcPr>
            <w:tcW w:w="816" w:type="dxa"/>
          </w:tcPr>
          <w:p w:rsidR="007E1FFB" w:rsidRPr="00685959" w:rsidRDefault="007E1FFB" w:rsidP="00685959">
            <w:pPr>
              <w:pStyle w:val="TableParagraph"/>
              <w:ind w:left="207" w:right="206"/>
              <w:jc w:val="center"/>
              <w:rPr>
                <w:sz w:val="24"/>
                <w:szCs w:val="24"/>
                <w:lang w:val="uk-UA"/>
              </w:rPr>
            </w:pPr>
            <w:r w:rsidRPr="00685959">
              <w:rPr>
                <w:sz w:val="24"/>
                <w:szCs w:val="24"/>
                <w:lang w:val="uk-UA"/>
              </w:rPr>
              <w:t>4.</w:t>
            </w:r>
          </w:p>
        </w:tc>
        <w:tc>
          <w:tcPr>
            <w:tcW w:w="2696" w:type="dxa"/>
          </w:tcPr>
          <w:p w:rsidR="007E1FFB" w:rsidRPr="00685959" w:rsidRDefault="007E1FFB">
            <w:pPr>
              <w:rPr>
                <w:lang w:val="uk-UA"/>
              </w:rPr>
            </w:pPr>
            <w:r w:rsidRPr="00685959">
              <w:rPr>
                <w:b/>
                <w:i/>
                <w:lang w:val="uk-UA"/>
              </w:rPr>
              <w:t>РУСЬКІ УДІЛЬНІ КНЯЗІВСТВА У СКЛАДІ СУСІДНІХ ДЕРЖАВ. КРИМСЬКЕ ХАНСТВО</w:t>
            </w:r>
          </w:p>
          <w:p w:rsidR="007E1FFB" w:rsidRPr="00685959" w:rsidRDefault="007E1FFB" w:rsidP="00685959">
            <w:pPr>
              <w:pStyle w:val="TableParagraph"/>
              <w:tabs>
                <w:tab w:val="left" w:pos="1089"/>
                <w:tab w:val="left" w:pos="1162"/>
                <w:tab w:val="left" w:pos="1448"/>
                <w:tab w:val="left" w:pos="1502"/>
                <w:tab w:val="left" w:pos="1602"/>
                <w:tab w:val="left" w:pos="1721"/>
                <w:tab w:val="left" w:pos="2334"/>
                <w:tab w:val="left" w:pos="2439"/>
              </w:tabs>
              <w:ind w:left="103" w:right="102"/>
              <w:rPr>
                <w:sz w:val="24"/>
                <w:szCs w:val="24"/>
                <w:lang w:val="ru-RU"/>
              </w:rPr>
            </w:pPr>
          </w:p>
        </w:tc>
        <w:tc>
          <w:tcPr>
            <w:tcW w:w="6061" w:type="dxa"/>
          </w:tcPr>
          <w:p w:rsidR="007E1FFB" w:rsidRPr="00685959" w:rsidRDefault="007E1FFB" w:rsidP="00685959">
            <w:pPr>
              <w:pStyle w:val="TableParagraph"/>
              <w:ind w:right="101"/>
              <w:jc w:val="both"/>
              <w:rPr>
                <w:sz w:val="24"/>
                <w:szCs w:val="24"/>
                <w:lang w:val="ru-RU"/>
              </w:rPr>
            </w:pPr>
            <w:r w:rsidRPr="00685959">
              <w:rPr>
                <w:lang w:val="uk-UA"/>
              </w:rPr>
              <w:t>Інкорпорація руських удільних князівств до складу Великого князівства Литовського,</w:t>
            </w:r>
            <w:r w:rsidRPr="00685959">
              <w:rPr>
                <w:highlight w:val="white"/>
                <w:lang w:val="uk-UA"/>
              </w:rPr>
              <w:t xml:space="preserve"> Руського і Жемайтійського, </w:t>
            </w:r>
            <w:r w:rsidRPr="00685959">
              <w:rPr>
                <w:lang w:val="uk-UA"/>
              </w:rPr>
              <w:t>інших держав. Кревська унія 1385 р. і українські території. Опір руських князів політиці централізації та його наслідки. Держава Феодоро в Криму (</w:t>
            </w:r>
            <w:r w:rsidRPr="00685959">
              <w:rPr>
                <w:i/>
                <w:iCs/>
                <w:lang w:val="uk-UA"/>
              </w:rPr>
              <w:t>оглядово</w:t>
            </w:r>
            <w:r w:rsidRPr="00685959">
              <w:rPr>
                <w:lang w:val="uk-UA"/>
              </w:rPr>
              <w:t>). Утворення Кримського ханства. Гіреї. Суспільний устрій та культура ханства. Суспільне і церковне життя на теренах України в XІV–XV ст. Сільське господарство. Ремесла і торгівля. Міста, магдебурзьке право. Пам’ятки середньовічної культури XІV–XV ст. Костянтин Острозький. Юрій Дрогобич.</w:t>
            </w:r>
          </w:p>
        </w:tc>
      </w:tr>
      <w:tr w:rsidR="007E1FFB" w:rsidTr="00685959">
        <w:trPr>
          <w:trHeight w:val="1974"/>
        </w:trPr>
        <w:tc>
          <w:tcPr>
            <w:tcW w:w="816" w:type="dxa"/>
          </w:tcPr>
          <w:p w:rsidR="007E1FFB" w:rsidRPr="00685959" w:rsidRDefault="007E1FFB" w:rsidP="00685959">
            <w:pPr>
              <w:pStyle w:val="TableParagraph"/>
              <w:ind w:left="207" w:right="206"/>
              <w:jc w:val="center"/>
              <w:rPr>
                <w:sz w:val="24"/>
                <w:szCs w:val="24"/>
                <w:lang w:val="uk-UA"/>
              </w:rPr>
            </w:pPr>
            <w:r w:rsidRPr="00685959">
              <w:rPr>
                <w:sz w:val="24"/>
                <w:szCs w:val="24"/>
                <w:lang w:val="uk-UA"/>
              </w:rPr>
              <w:t>5.</w:t>
            </w:r>
          </w:p>
        </w:tc>
        <w:tc>
          <w:tcPr>
            <w:tcW w:w="2696" w:type="dxa"/>
          </w:tcPr>
          <w:p w:rsidR="007E1FFB" w:rsidRPr="00685959" w:rsidRDefault="007E1FFB">
            <w:pPr>
              <w:rPr>
                <w:lang w:val="uk-UA"/>
              </w:rPr>
            </w:pPr>
            <w:r w:rsidRPr="00685959">
              <w:rPr>
                <w:b/>
                <w:i/>
                <w:lang w:val="uk-UA"/>
              </w:rPr>
              <w:t>ІСТОРІЯ РУСІ-УКРАЇНИ В КОНТЕКСТІ ЕПОХИ СЕРЕДНІХ ВІКІВ</w:t>
            </w:r>
          </w:p>
          <w:p w:rsidR="007E1FFB" w:rsidRPr="00685959" w:rsidRDefault="007E1FFB" w:rsidP="00685959">
            <w:pPr>
              <w:pStyle w:val="TableParagraph"/>
              <w:ind w:left="103" w:right="88"/>
              <w:rPr>
                <w:sz w:val="24"/>
                <w:szCs w:val="24"/>
                <w:lang w:val="uk-UA"/>
              </w:rPr>
            </w:pPr>
          </w:p>
        </w:tc>
        <w:tc>
          <w:tcPr>
            <w:tcW w:w="6061" w:type="dxa"/>
          </w:tcPr>
          <w:p w:rsidR="007E1FFB" w:rsidRPr="00685959" w:rsidRDefault="007E1FFB" w:rsidP="00685959">
            <w:pPr>
              <w:pStyle w:val="TableParagraph"/>
              <w:ind w:right="102"/>
              <w:jc w:val="both"/>
              <w:rPr>
                <w:sz w:val="24"/>
                <w:szCs w:val="24"/>
                <w:lang w:val="ru-RU"/>
              </w:rPr>
            </w:pPr>
            <w:r w:rsidRPr="00685959">
              <w:rPr>
                <w:highlight w:val="white"/>
                <w:lang w:val="uk-UA"/>
              </w:rPr>
              <w:t>Здобутки середньовічного русько-українського суспільства. Особливості суспільного життя Русі-України. Внесок Русі-України у формування європейської цивілізації.</w:t>
            </w:r>
          </w:p>
        </w:tc>
      </w:tr>
      <w:tr w:rsidR="007E1FFB" w:rsidRPr="00081BC4" w:rsidTr="00685959">
        <w:trPr>
          <w:trHeight w:hRule="exact" w:val="5113"/>
        </w:trPr>
        <w:tc>
          <w:tcPr>
            <w:tcW w:w="816" w:type="dxa"/>
          </w:tcPr>
          <w:p w:rsidR="007E1FFB" w:rsidRPr="00685959" w:rsidRDefault="007E1FFB" w:rsidP="00685959">
            <w:pPr>
              <w:pStyle w:val="TableParagraph"/>
              <w:ind w:left="207" w:right="206"/>
              <w:jc w:val="center"/>
              <w:rPr>
                <w:sz w:val="24"/>
                <w:szCs w:val="24"/>
                <w:lang w:val="uk-UA"/>
              </w:rPr>
            </w:pPr>
            <w:r w:rsidRPr="00685959">
              <w:rPr>
                <w:sz w:val="24"/>
                <w:szCs w:val="24"/>
                <w:lang w:val="uk-UA"/>
              </w:rPr>
              <w:t>6.</w:t>
            </w:r>
          </w:p>
        </w:tc>
        <w:tc>
          <w:tcPr>
            <w:tcW w:w="2696" w:type="dxa"/>
          </w:tcPr>
          <w:p w:rsidR="007E1FFB" w:rsidRPr="00685959" w:rsidRDefault="007E1FFB" w:rsidP="00685959">
            <w:pPr>
              <w:pStyle w:val="TableParagraph"/>
              <w:tabs>
                <w:tab w:val="left" w:pos="1501"/>
                <w:tab w:val="left" w:pos="1562"/>
                <w:tab w:val="left" w:pos="1761"/>
                <w:tab w:val="left" w:pos="2441"/>
              </w:tabs>
              <w:ind w:left="103" w:right="102"/>
              <w:rPr>
                <w:sz w:val="24"/>
                <w:szCs w:val="24"/>
                <w:lang w:val="ru-RU"/>
              </w:rPr>
            </w:pPr>
            <w:r w:rsidRPr="00685959">
              <w:rPr>
                <w:b/>
                <w:i/>
                <w:lang w:val="uk-UA"/>
              </w:rPr>
              <w:t>ЗЕМЛІ У СКЛАДІ РЕЧІ ПОСПОЛИТОЇ (XVI – перша половина XVII ст.)</w:t>
            </w:r>
          </w:p>
        </w:tc>
        <w:tc>
          <w:tcPr>
            <w:tcW w:w="6061" w:type="dxa"/>
          </w:tcPr>
          <w:p w:rsidR="007E1FFB" w:rsidRPr="00685959" w:rsidRDefault="007E1FFB" w:rsidP="00685959">
            <w:pPr>
              <w:pStyle w:val="TableParagraph"/>
              <w:ind w:right="98"/>
              <w:jc w:val="both"/>
              <w:rPr>
                <w:sz w:val="24"/>
                <w:szCs w:val="24"/>
                <w:lang w:val="uk-UA"/>
              </w:rPr>
            </w:pPr>
            <w:r w:rsidRPr="00685959">
              <w:rPr>
                <w:lang w:val="uk-UA"/>
              </w:rPr>
              <w:t>Статус українських земель у складі Королівства Польського, Великого князівства Литовського, Руського і Жемайтійського, Священної Римської та Османської імперій, Московського царства в першій половині XVІ ст. Люблінська унія 1569 р. та її вплив на українське суспільство. Соціальна структура суспільства в Україні XVІ ст. (магнати, шляхта, духовенство, містяни, селяни). Литовські статути. Економічне життя села і міста: фільварки, цехи. Торгівля. Сільське та міське самоврядування. Криза православної церкви в XVІ ст. Реформаційний та контрреформаційний рухи в Україні. Пересопницьке Євангеліє. Книговидання. Полемічна література. Православні братства. Василь-Костянтин Острозький. Церковні собори в Бересті 1596 р. Розкол православної церкви. Утворення унійної (греко-католицької) церкви. Боротьба за відновлення православної ієрархії. Реформи митрополита Петра Могили. Культурно-освітнє життя. Єзуїтські колегії, Острозька академія, братські школи. Київська (Києво-Могилянська) колегія. Містобудування, архітектура, образотворче мистецтво XVІ – першої половини XVІІ ст.</w:t>
            </w:r>
          </w:p>
        </w:tc>
      </w:tr>
      <w:tr w:rsidR="007E1FFB" w:rsidTr="00685959">
        <w:trPr>
          <w:trHeight w:hRule="exact" w:val="2541"/>
        </w:trPr>
        <w:tc>
          <w:tcPr>
            <w:tcW w:w="816" w:type="dxa"/>
          </w:tcPr>
          <w:p w:rsidR="007E1FFB" w:rsidRPr="00685959" w:rsidRDefault="007E1FFB" w:rsidP="00685959">
            <w:pPr>
              <w:pStyle w:val="TableParagraph"/>
              <w:ind w:left="207" w:right="206"/>
              <w:jc w:val="center"/>
              <w:rPr>
                <w:sz w:val="24"/>
                <w:szCs w:val="24"/>
                <w:lang w:val="uk-UA"/>
              </w:rPr>
            </w:pPr>
            <w:r w:rsidRPr="00685959">
              <w:rPr>
                <w:sz w:val="24"/>
                <w:szCs w:val="24"/>
                <w:lang w:val="uk-UA"/>
              </w:rPr>
              <w:t>7.</w:t>
            </w:r>
          </w:p>
        </w:tc>
        <w:tc>
          <w:tcPr>
            <w:tcW w:w="2696" w:type="dxa"/>
          </w:tcPr>
          <w:p w:rsidR="007E1FFB" w:rsidRPr="00685959" w:rsidRDefault="007E1FFB" w:rsidP="00685959">
            <w:pPr>
              <w:pStyle w:val="TableParagraph"/>
              <w:spacing w:before="12"/>
              <w:ind w:left="103" w:right="340"/>
              <w:rPr>
                <w:sz w:val="24"/>
                <w:szCs w:val="24"/>
                <w:lang w:val="ru-RU"/>
              </w:rPr>
            </w:pPr>
            <w:r w:rsidRPr="00685959">
              <w:rPr>
                <w:b/>
                <w:i/>
                <w:lang w:val="uk-UA"/>
              </w:rPr>
              <w:t>СТАНОВЛЕННЯ КОЗАЦТВА (ХVІ – перша половина ХVІІ ст.)</w:t>
            </w:r>
          </w:p>
        </w:tc>
        <w:tc>
          <w:tcPr>
            <w:tcW w:w="6061" w:type="dxa"/>
          </w:tcPr>
          <w:p w:rsidR="007E1FFB" w:rsidRPr="00685959" w:rsidRDefault="007E1FFB">
            <w:pPr>
              <w:rPr>
                <w:lang w:val="uk-UA"/>
              </w:rPr>
            </w:pPr>
            <w:r w:rsidRPr="00685959">
              <w:rPr>
                <w:lang w:val="uk-UA"/>
              </w:rPr>
              <w:t>Походження українського козацтва. Козацькі зимівники та поселення. Перші Січі. Дмитро Вишневецький. Запорозька Січ – козацька республіка. Реєстрове козацтво. Становлення козацького стану. Козацькі повстання кінця ХVІ ст. Походи козаків першої чверті ХVІІ ст. Петро Конашевич-Сагайдачний. Військо Запорозьке і Хотинська війна. Козацько-селянські повстання 20–30-х років ХVІІ ст. «Ординація Війська Запорозького».</w:t>
            </w:r>
          </w:p>
          <w:p w:rsidR="007E1FFB" w:rsidRPr="00685959" w:rsidRDefault="007E1FFB" w:rsidP="00685959">
            <w:pPr>
              <w:pStyle w:val="TableParagraph"/>
              <w:ind w:right="101"/>
              <w:jc w:val="both"/>
              <w:rPr>
                <w:sz w:val="24"/>
                <w:szCs w:val="24"/>
                <w:lang w:val="ru-RU"/>
              </w:rPr>
            </w:pPr>
          </w:p>
        </w:tc>
      </w:tr>
      <w:tr w:rsidR="007E1FFB" w:rsidTr="00685959">
        <w:trPr>
          <w:trHeight w:hRule="exact" w:val="2981"/>
        </w:trPr>
        <w:tc>
          <w:tcPr>
            <w:tcW w:w="816" w:type="dxa"/>
          </w:tcPr>
          <w:p w:rsidR="007E1FFB" w:rsidRPr="00685959" w:rsidRDefault="007E1FFB" w:rsidP="00685959">
            <w:pPr>
              <w:pStyle w:val="TableParagraph"/>
              <w:ind w:left="207" w:right="206"/>
              <w:jc w:val="center"/>
              <w:rPr>
                <w:sz w:val="24"/>
                <w:szCs w:val="24"/>
                <w:lang w:val="uk-UA"/>
              </w:rPr>
            </w:pPr>
            <w:r w:rsidRPr="00685959">
              <w:rPr>
                <w:sz w:val="24"/>
                <w:szCs w:val="24"/>
                <w:lang w:val="uk-UA"/>
              </w:rPr>
              <w:t>8.</w:t>
            </w:r>
          </w:p>
        </w:tc>
        <w:tc>
          <w:tcPr>
            <w:tcW w:w="2696" w:type="dxa"/>
          </w:tcPr>
          <w:p w:rsidR="007E1FFB" w:rsidRPr="00685959" w:rsidRDefault="007E1FFB">
            <w:pPr>
              <w:rPr>
                <w:lang w:val="uk-UA"/>
              </w:rPr>
            </w:pPr>
            <w:r w:rsidRPr="00685959">
              <w:rPr>
                <w:b/>
                <w:i/>
                <w:lang w:val="uk-UA"/>
              </w:rPr>
              <w:t>НАЦІОНАЛЬНО-ВИЗВОЛЬНА ВІЙНА УКРАЇНСЬКОГО НАРОДУ середини XVII ст.</w:t>
            </w:r>
          </w:p>
          <w:p w:rsidR="007E1FFB" w:rsidRPr="00685959" w:rsidRDefault="007E1FFB" w:rsidP="00685959">
            <w:pPr>
              <w:pStyle w:val="TableParagraph"/>
              <w:ind w:left="103" w:right="103"/>
              <w:jc w:val="both"/>
              <w:rPr>
                <w:sz w:val="24"/>
                <w:szCs w:val="24"/>
                <w:lang w:val="uk-UA"/>
              </w:rPr>
            </w:pPr>
          </w:p>
        </w:tc>
        <w:tc>
          <w:tcPr>
            <w:tcW w:w="6061" w:type="dxa"/>
          </w:tcPr>
          <w:p w:rsidR="007E1FFB" w:rsidRPr="00685959" w:rsidRDefault="007E1FFB" w:rsidP="00685959">
            <w:pPr>
              <w:pStyle w:val="TableParagraph"/>
              <w:ind w:right="102"/>
              <w:jc w:val="both"/>
              <w:rPr>
                <w:sz w:val="24"/>
                <w:szCs w:val="24"/>
                <w:lang w:val="ru-RU"/>
              </w:rPr>
            </w:pPr>
            <w:r w:rsidRPr="00685959">
              <w:rPr>
                <w:lang w:val="uk-UA"/>
              </w:rPr>
              <w:t>Передумови Національно-визвольної війни. Богдан Хмельницький. Козацько-кримський союз. Події 1648–1649 рр. Зборівський договір. Події 1650–1651 рр. Битва під Берестечком і Білоцерківський договір. Іван Богун. Битва під Батогом. Молдавські походи. Облога Жванця. Українська козацька держава – Військо Запорозьке. Адміністративно-територіальний устрій. Соціально-економічні реформи. Зовнішня політика: у пошуку союзників. Українсько-московський договір 1654 р. Воєнно-політичні події 1654–1655 рр. Віленське перемир’я. Українсько-шведсько-трансильванський союз.</w:t>
            </w:r>
          </w:p>
        </w:tc>
      </w:tr>
      <w:tr w:rsidR="007E1FFB" w:rsidRPr="00081BC4" w:rsidTr="00685959">
        <w:trPr>
          <w:trHeight w:hRule="exact" w:val="3547"/>
        </w:trPr>
        <w:tc>
          <w:tcPr>
            <w:tcW w:w="816" w:type="dxa"/>
          </w:tcPr>
          <w:p w:rsidR="007E1FFB" w:rsidRPr="00685959" w:rsidRDefault="007E1FFB" w:rsidP="00685959">
            <w:pPr>
              <w:jc w:val="center"/>
              <w:rPr>
                <w:sz w:val="24"/>
                <w:szCs w:val="24"/>
                <w:lang w:val="ru-RU"/>
              </w:rPr>
            </w:pPr>
            <w:r w:rsidRPr="00685959">
              <w:rPr>
                <w:sz w:val="24"/>
                <w:szCs w:val="24"/>
                <w:lang w:val="ru-RU"/>
              </w:rPr>
              <w:t>9.</w:t>
            </w:r>
          </w:p>
        </w:tc>
        <w:tc>
          <w:tcPr>
            <w:tcW w:w="2696" w:type="dxa"/>
          </w:tcPr>
          <w:p w:rsidR="007E1FFB" w:rsidRPr="00685959" w:rsidRDefault="007E1FFB">
            <w:pPr>
              <w:rPr>
                <w:lang w:val="uk-UA"/>
              </w:rPr>
            </w:pPr>
            <w:r w:rsidRPr="00685959">
              <w:rPr>
                <w:b/>
                <w:i/>
                <w:lang w:val="uk-UA"/>
              </w:rPr>
              <w:t>КОЗАЦЬКА УКРАЇНА наприкінці 50-х років ХVІІ – на початку ХVІІІ ст.</w:t>
            </w:r>
          </w:p>
          <w:p w:rsidR="007E1FFB" w:rsidRPr="00685959" w:rsidRDefault="007E1FFB">
            <w:pPr>
              <w:rPr>
                <w:sz w:val="24"/>
                <w:szCs w:val="24"/>
                <w:lang w:val="uk-UA"/>
              </w:rPr>
            </w:pPr>
          </w:p>
        </w:tc>
        <w:tc>
          <w:tcPr>
            <w:tcW w:w="6061" w:type="dxa"/>
          </w:tcPr>
          <w:p w:rsidR="007E1FFB" w:rsidRPr="00685959" w:rsidRDefault="007E1FFB">
            <w:pPr>
              <w:rPr>
                <w:lang w:val="uk-UA"/>
              </w:rPr>
            </w:pPr>
            <w:r w:rsidRPr="00685959">
              <w:rPr>
                <w:lang w:val="uk-UA"/>
              </w:rPr>
              <w:t>Іван Виговський. Гадяцька угода. Україно-московська війна. Конотопська битва. Початок Руїни. Юрій Хмельницький. Розкол Гетьманської держави. Павло Тетеря та Іван Брюховецький. Андрусівське перемир’я. Петро Дорошенко. Спроби об’єднання Лівобережної та Правобережної Гетьманщини. Дем’ян Многогрішний. Іван Самойлович. Чигиринські походи. Бахчисарайський мир. «Вічний мир». Правобережне козацтво в останній чверті ХVІІ ст. Заселення і розвиток Слобідської України. Слобідські козацькі полки. Запорозьке козацтво. Іван Сірко. Гетьманщина в часи Івана Мазепи. Пилип Орлик і його Конституція. Ліквідація козацтва на Правобережній Україні. Церковне життя. Освіта. Архітектура. Образотворче мистецтво.</w:t>
            </w:r>
          </w:p>
          <w:p w:rsidR="007E1FFB" w:rsidRPr="00685959" w:rsidRDefault="007E1FFB" w:rsidP="00685959">
            <w:pPr>
              <w:pStyle w:val="TableParagraph"/>
              <w:spacing w:before="12"/>
              <w:ind w:right="103"/>
              <w:jc w:val="both"/>
              <w:rPr>
                <w:sz w:val="24"/>
                <w:szCs w:val="24"/>
                <w:lang w:val="uk-UA"/>
              </w:rPr>
            </w:pPr>
          </w:p>
        </w:tc>
      </w:tr>
      <w:tr w:rsidR="007E1FFB" w:rsidTr="00685959">
        <w:trPr>
          <w:trHeight w:hRule="exact" w:val="5396"/>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10.</w:t>
            </w:r>
          </w:p>
        </w:tc>
        <w:tc>
          <w:tcPr>
            <w:tcW w:w="2696" w:type="dxa"/>
          </w:tcPr>
          <w:p w:rsidR="007E1FFB" w:rsidRPr="00685959" w:rsidRDefault="007E1FFB">
            <w:pPr>
              <w:rPr>
                <w:lang w:val="uk-UA"/>
              </w:rPr>
            </w:pPr>
            <w:r w:rsidRPr="00685959">
              <w:rPr>
                <w:b/>
                <w:i/>
                <w:lang w:val="uk-UA"/>
              </w:rPr>
              <w:t>УКРАЇНСЬКІ ЗЕМЛІ в 20–90-х роках ХVІІІ ст.</w:t>
            </w:r>
          </w:p>
          <w:p w:rsidR="007E1FFB" w:rsidRPr="00685959" w:rsidRDefault="007E1FFB" w:rsidP="00685959">
            <w:pPr>
              <w:pStyle w:val="TableParagraph"/>
              <w:ind w:left="103" w:right="102"/>
              <w:jc w:val="both"/>
              <w:rPr>
                <w:sz w:val="24"/>
                <w:szCs w:val="24"/>
                <w:lang w:val="uk-UA"/>
              </w:rPr>
            </w:pPr>
          </w:p>
        </w:tc>
        <w:tc>
          <w:tcPr>
            <w:tcW w:w="6061" w:type="dxa"/>
          </w:tcPr>
          <w:p w:rsidR="007E1FFB" w:rsidRPr="00685959" w:rsidRDefault="007E1FFB">
            <w:pPr>
              <w:rPr>
                <w:lang w:val="uk-UA"/>
              </w:rPr>
            </w:pPr>
            <w:r w:rsidRPr="00685959">
              <w:rPr>
                <w:lang w:val="uk-UA"/>
              </w:rPr>
              <w:t>Імперський наступ на автономію Гетьманщини. Павло Полуботок. Данило Апостол. Нова Січ. Кирило Розумовський. Ліквідація гетьманства і козацького устрою в Україні. Підкорення Кримського ханства. Колонізація Півдня України. Правобережна Україна. Гайдамаки. Коліївщина. Буковина, Східна Галичина, Закарпаття. Рух опришків. Поділи Речі Посполитої: зміни у становищі Правобережної України та західноукраїнських земель. Освіта і наука. Києво-Могилянська академія. Григорій Сковорода. Архітектура. Образотворче мистецтво. Музика.</w:t>
            </w:r>
          </w:p>
          <w:p w:rsidR="007E1FFB" w:rsidRPr="00685959" w:rsidRDefault="007E1FFB">
            <w:pPr>
              <w:rPr>
                <w:lang w:val="uk-UA"/>
              </w:rPr>
            </w:pPr>
            <w:r w:rsidRPr="00685959">
              <w:rPr>
                <w:lang w:val="uk-UA"/>
              </w:rPr>
              <w:t>Імперський наступ на автономію Гетьманщини. Павло Полуботок. Данило Апостол. Нова Січ. Кирило Розумовський. Ліквідація гетьманства і козацького устрою в Україні. Підкорення Кримського ханства. Колонізація Півдня України. Правобережна Україна. Гайдамаки. Коліївщина. Буковина, Східна Галичина, Закарпаття. Рух опришків. Поділи Речі Посполитої: зміни у становищі Правобережної України та західноукраїнських земель. Освіта і наука. Києво-Могилянська академія. Григорій Сковорода. Архітектура. Образотворче мистецтво. Музика.</w:t>
            </w:r>
          </w:p>
          <w:p w:rsidR="007E1FFB" w:rsidRPr="00685959" w:rsidRDefault="007E1FFB" w:rsidP="00685959">
            <w:pPr>
              <w:pStyle w:val="TableParagraph"/>
              <w:tabs>
                <w:tab w:val="left" w:pos="2839"/>
                <w:tab w:val="left" w:pos="3931"/>
              </w:tabs>
              <w:ind w:right="100"/>
              <w:jc w:val="both"/>
              <w:rPr>
                <w:sz w:val="24"/>
                <w:szCs w:val="24"/>
                <w:lang w:val="ru-RU"/>
              </w:rPr>
            </w:pPr>
          </w:p>
        </w:tc>
      </w:tr>
      <w:tr w:rsidR="007E1FFB" w:rsidRPr="000D3BC8" w:rsidTr="00685959">
        <w:trPr>
          <w:trHeight w:hRule="exact" w:val="3402"/>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11.</w:t>
            </w:r>
          </w:p>
        </w:tc>
        <w:tc>
          <w:tcPr>
            <w:tcW w:w="2696" w:type="dxa"/>
          </w:tcPr>
          <w:p w:rsidR="007E1FFB" w:rsidRPr="00685959" w:rsidRDefault="007E1FFB">
            <w:pPr>
              <w:rPr>
                <w:lang w:val="uk-UA"/>
              </w:rPr>
            </w:pPr>
            <w:r w:rsidRPr="00685959">
              <w:rPr>
                <w:b/>
                <w:i/>
                <w:lang w:val="uk-UA"/>
              </w:rPr>
              <w:t>ІСТОРІЯ УКРАЇНИ В КОНТЕКСТІ ЕПОХИ РАННЬОГО НОВОГО ЧАСУ</w:t>
            </w:r>
          </w:p>
          <w:p w:rsidR="007E1FFB" w:rsidRPr="00685959" w:rsidRDefault="007E1FFB" w:rsidP="00685959">
            <w:pPr>
              <w:pStyle w:val="TableParagraph"/>
              <w:ind w:left="103" w:right="104"/>
              <w:jc w:val="both"/>
              <w:rPr>
                <w:sz w:val="24"/>
                <w:szCs w:val="24"/>
                <w:lang w:val="uk-UA"/>
              </w:rPr>
            </w:pPr>
          </w:p>
          <w:p w:rsidR="007E1FFB" w:rsidRPr="00685959" w:rsidRDefault="007E1FFB">
            <w:pPr>
              <w:rPr>
                <w:lang w:val="ru-RU"/>
              </w:rPr>
            </w:pPr>
          </w:p>
          <w:p w:rsidR="007E1FFB" w:rsidRPr="00685959" w:rsidRDefault="007E1FFB" w:rsidP="00685959">
            <w:pPr>
              <w:jc w:val="center"/>
              <w:rPr>
                <w:lang w:val="ru-RU"/>
              </w:rPr>
            </w:pPr>
          </w:p>
        </w:tc>
        <w:tc>
          <w:tcPr>
            <w:tcW w:w="6061" w:type="dxa"/>
          </w:tcPr>
          <w:p w:rsidR="007E1FFB" w:rsidRPr="000D3BC8" w:rsidRDefault="007E1FFB" w:rsidP="00685959">
            <w:pPr>
              <w:pStyle w:val="TableParagraph"/>
              <w:ind w:right="104"/>
              <w:jc w:val="both"/>
              <w:rPr>
                <w:sz w:val="24"/>
                <w:szCs w:val="24"/>
                <w:lang w:val="uk-UA"/>
              </w:rPr>
            </w:pPr>
            <w:r w:rsidRPr="00685959">
              <w:rPr>
                <w:highlight w:val="white"/>
                <w:lang w:val="uk-UA"/>
              </w:rPr>
              <w:t>Здобутки українського суспільства. Особливості суспільного життя України</w:t>
            </w:r>
            <w:r w:rsidRPr="00685959">
              <w:rPr>
                <w:lang w:val="uk-UA"/>
              </w:rPr>
              <w:t xml:space="preserve"> ХVІ–ХVІІІ ст.</w:t>
            </w:r>
            <w:r w:rsidRPr="00685959">
              <w:rPr>
                <w:highlight w:val="white"/>
                <w:lang w:val="uk-UA"/>
              </w:rPr>
              <w:t xml:space="preserve"> Внесок України у формування європейської цивілізації.</w:t>
            </w:r>
            <w:r w:rsidRPr="00685959">
              <w:rPr>
                <w:lang w:val="uk-UA"/>
              </w:rPr>
              <w:t xml:space="preserve"> Сутність Нового часу. Ранній Новий час в історії України. «Довге» ХІХ століття: доба модернізації та національного відродження в Європі. Адміністративно-територіальний устрій українських територій у складі Російської та Австрійської (Австро-Угорської) імперій. Періодизація історії України ХІХ ст. (за етапами національного руху). Населення: чисельність, соціа</w:t>
            </w:r>
            <w:r>
              <w:rPr>
                <w:lang w:val="uk-UA"/>
              </w:rPr>
              <w:t xml:space="preserve">льний і національний склад. Інші </w:t>
            </w:r>
            <w:r w:rsidRPr="00685959">
              <w:rPr>
                <w:lang w:val="uk-UA"/>
              </w:rPr>
              <w:t>етнічні групи на українській території: поляки, росіяни, кримські татари, євреї, німці та ін. Упровадження «смуги осілості» для євреїв.</w:t>
            </w:r>
          </w:p>
        </w:tc>
      </w:tr>
      <w:tr w:rsidR="007E1FFB" w:rsidRPr="00081BC4" w:rsidTr="00685959">
        <w:trPr>
          <w:trHeight w:hRule="exact" w:val="3394"/>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12.</w:t>
            </w:r>
          </w:p>
        </w:tc>
        <w:tc>
          <w:tcPr>
            <w:tcW w:w="2696" w:type="dxa"/>
          </w:tcPr>
          <w:p w:rsidR="007E1FFB" w:rsidRPr="00685959" w:rsidRDefault="007E1FFB" w:rsidP="00685959">
            <w:pPr>
              <w:spacing w:line="276" w:lineRule="auto"/>
              <w:rPr>
                <w:lang w:val="uk-UA"/>
              </w:rPr>
            </w:pPr>
            <w:r w:rsidRPr="00685959">
              <w:rPr>
                <w:b/>
                <w:i/>
                <w:lang w:val="uk-UA"/>
              </w:rPr>
              <w:t>УКРАЇНСЬКІ ЗЕМЛІ У СКЛАДІ РОСІЙСЬКОЇ ІМПЕРІЇ наприкінці ХVІІІ – у першій половині ХІХ ст.</w:t>
            </w:r>
          </w:p>
          <w:p w:rsidR="007E1FFB" w:rsidRPr="00685959" w:rsidRDefault="007E1FFB" w:rsidP="00685959">
            <w:pPr>
              <w:pStyle w:val="TableParagraph"/>
              <w:ind w:left="103" w:right="102"/>
              <w:jc w:val="both"/>
              <w:rPr>
                <w:sz w:val="24"/>
                <w:szCs w:val="24"/>
                <w:lang w:val="uk-UA"/>
              </w:rPr>
            </w:pPr>
          </w:p>
        </w:tc>
        <w:tc>
          <w:tcPr>
            <w:tcW w:w="6061" w:type="dxa"/>
          </w:tcPr>
          <w:p w:rsidR="007E1FFB" w:rsidRPr="00685959" w:rsidRDefault="007E1FFB">
            <w:pPr>
              <w:rPr>
                <w:lang w:val="uk-UA"/>
              </w:rPr>
            </w:pPr>
            <w:r w:rsidRPr="00685959">
              <w:rPr>
                <w:lang w:val="uk-UA"/>
              </w:rPr>
              <w:t>Політика Російської імперії щодо українських етнічних територій. Козацтво після ліквідації Запорозької Січі. Соціально-економічне становище. Села і міста. Торгівля. Чумацький промисел. Криза кріпосницької системи. Початок індустріальної революції. Нова модель соціально-економічного розвитку Півдня України. Порто-франко Одеси. Початок українського національного відродження. Формування сучасної української національної самосвідомості. Новгород-Сіверський автономістський гурток. Харківський осередок українського руху. Кирило-Мефодіївське братство. Польський національно-визвольний і російський опозиційний рухи на території України. Польське повстання 1830–1831 рр. і його наслідки для України. Соціальні рухи.</w:t>
            </w:r>
          </w:p>
          <w:p w:rsidR="007E1FFB" w:rsidRPr="00685959" w:rsidRDefault="007E1FFB" w:rsidP="00685959">
            <w:pPr>
              <w:pStyle w:val="TableParagraph"/>
              <w:ind w:right="104"/>
              <w:jc w:val="both"/>
              <w:rPr>
                <w:sz w:val="24"/>
                <w:szCs w:val="24"/>
                <w:lang w:val="uk-UA"/>
              </w:rPr>
            </w:pPr>
          </w:p>
        </w:tc>
      </w:tr>
      <w:tr w:rsidR="007E1FFB" w:rsidTr="00685959">
        <w:trPr>
          <w:trHeight w:hRule="exact" w:val="2789"/>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13.</w:t>
            </w:r>
          </w:p>
        </w:tc>
        <w:tc>
          <w:tcPr>
            <w:tcW w:w="2696" w:type="dxa"/>
          </w:tcPr>
          <w:p w:rsidR="007E1FFB" w:rsidRPr="00685959" w:rsidRDefault="007E1FFB" w:rsidP="00685959">
            <w:pPr>
              <w:spacing w:line="276" w:lineRule="auto"/>
              <w:rPr>
                <w:lang w:val="uk-UA"/>
              </w:rPr>
            </w:pPr>
            <w:r w:rsidRPr="00685959">
              <w:rPr>
                <w:b/>
                <w:i/>
                <w:lang w:val="uk-UA"/>
              </w:rPr>
              <w:t>УКРАЇНСЬКІ ЗЕМЛІ У СКЛАДІ АВСТРІЙСЬКОЇ ІМПЕРІЇ наприкінці ХVІІІ – у першій половині ХІХ ст.</w:t>
            </w:r>
          </w:p>
          <w:p w:rsidR="007E1FFB" w:rsidRPr="00685959" w:rsidRDefault="007E1FFB" w:rsidP="00685959">
            <w:pPr>
              <w:pStyle w:val="TableParagraph"/>
              <w:ind w:left="103" w:right="102"/>
              <w:jc w:val="both"/>
              <w:rPr>
                <w:sz w:val="24"/>
                <w:szCs w:val="24"/>
                <w:lang w:val="uk-UA"/>
              </w:rPr>
            </w:pPr>
          </w:p>
        </w:tc>
        <w:tc>
          <w:tcPr>
            <w:tcW w:w="6061" w:type="dxa"/>
          </w:tcPr>
          <w:p w:rsidR="007E1FFB" w:rsidRPr="00685959" w:rsidRDefault="007E1FFB" w:rsidP="00685959">
            <w:pPr>
              <w:pStyle w:val="TableParagraph"/>
              <w:tabs>
                <w:tab w:val="left" w:pos="5192"/>
              </w:tabs>
              <w:ind w:right="101"/>
              <w:jc w:val="both"/>
              <w:rPr>
                <w:sz w:val="24"/>
                <w:szCs w:val="24"/>
              </w:rPr>
            </w:pPr>
            <w:r w:rsidRPr="00685959">
              <w:rPr>
                <w:lang w:val="uk-UA"/>
              </w:rPr>
              <w:t>Політика Австрійської імперії щодо українських територій. Йосифінські реформи. Соціальні протести. Початок українського національного відродження. «Будителі» Закарпаття. Товариство галицьких греко-католицьких священиків. «Руська трійця». Європейська революція 1848–1849 рр. в українських регіонах Австрійської імперії. Соціальні рухи. Скасування панщини. Головна руська рада та її національна програма. Газета «Зоря Галицька». Перший досвід парламентської діяльності.</w:t>
            </w:r>
          </w:p>
        </w:tc>
      </w:tr>
      <w:tr w:rsidR="007E1FFB" w:rsidRPr="00081BC4" w:rsidTr="00685959">
        <w:trPr>
          <w:trHeight w:val="3368"/>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14.</w:t>
            </w:r>
          </w:p>
        </w:tc>
        <w:tc>
          <w:tcPr>
            <w:tcW w:w="2696" w:type="dxa"/>
          </w:tcPr>
          <w:p w:rsidR="007E1FFB" w:rsidRPr="00685959" w:rsidRDefault="007E1FFB" w:rsidP="00685959">
            <w:pPr>
              <w:spacing w:line="276" w:lineRule="auto"/>
              <w:rPr>
                <w:lang w:val="uk-UA"/>
              </w:rPr>
            </w:pPr>
            <w:r w:rsidRPr="00685959">
              <w:rPr>
                <w:b/>
                <w:i/>
                <w:lang w:val="uk-UA"/>
              </w:rPr>
              <w:t xml:space="preserve"> ПОВСЯКДЕННЕ ЖИТТЯ ТА КУЛЬТУРА УКРАЇНИ кінця ХVІІІ – першої половини ХІХ ст.</w:t>
            </w:r>
          </w:p>
          <w:p w:rsidR="007E1FFB" w:rsidRPr="00685959" w:rsidRDefault="007E1FFB" w:rsidP="00685959">
            <w:pPr>
              <w:pStyle w:val="TableParagraph"/>
              <w:ind w:left="103" w:right="102"/>
              <w:jc w:val="both"/>
              <w:rPr>
                <w:sz w:val="24"/>
                <w:szCs w:val="24"/>
                <w:lang w:val="uk-UA"/>
              </w:rPr>
            </w:pPr>
          </w:p>
        </w:tc>
        <w:tc>
          <w:tcPr>
            <w:tcW w:w="6061" w:type="dxa"/>
          </w:tcPr>
          <w:p w:rsidR="007E1FFB" w:rsidRPr="00685959" w:rsidRDefault="007E1FFB" w:rsidP="00685959">
            <w:pPr>
              <w:pStyle w:val="TableParagraph"/>
              <w:tabs>
                <w:tab w:val="left" w:pos="1820"/>
                <w:tab w:val="left" w:pos="4503"/>
                <w:tab w:val="left" w:pos="5659"/>
              </w:tabs>
              <w:jc w:val="both"/>
              <w:rPr>
                <w:sz w:val="24"/>
                <w:szCs w:val="24"/>
                <w:lang w:val="ru-RU"/>
              </w:rPr>
            </w:pPr>
            <w:r w:rsidRPr="00685959">
              <w:rPr>
                <w:lang w:val="uk-UA"/>
              </w:rPr>
              <w:t>Повсякденне життя. Становище жінки. Умови розвитку культури. Освіта. Львівський університет. Відкриття університетів у Харкові та Києві. Поступ науки. Видатні вчені. Культурно-освітні товариства. Розвиток української літератури. Становлення сучасної української літературної мови. «Енеїда» Івана Котляревського. Тарас Шевченко і його «Кобзар». Творчість Пантелеймона Куліша і Миколи Гоголя. Музика, театр, образотворче мистецтво, архітектура.</w:t>
            </w:r>
          </w:p>
        </w:tc>
      </w:tr>
      <w:tr w:rsidR="007E1FFB" w:rsidTr="00685959">
        <w:trPr>
          <w:trHeight w:hRule="exact" w:val="4178"/>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15.</w:t>
            </w:r>
          </w:p>
        </w:tc>
        <w:tc>
          <w:tcPr>
            <w:tcW w:w="2696" w:type="dxa"/>
          </w:tcPr>
          <w:p w:rsidR="007E1FFB" w:rsidRPr="00685959" w:rsidRDefault="007E1FFB" w:rsidP="00685959">
            <w:pPr>
              <w:pStyle w:val="TableParagraph"/>
              <w:ind w:left="103" w:right="102"/>
              <w:jc w:val="both"/>
              <w:rPr>
                <w:sz w:val="24"/>
                <w:szCs w:val="24"/>
                <w:lang w:val="ru-RU"/>
              </w:rPr>
            </w:pPr>
            <w:r w:rsidRPr="00685959">
              <w:rPr>
                <w:b/>
                <w:i/>
                <w:lang w:val="uk-UA"/>
              </w:rPr>
              <w:t>ЗЕМЛІ У СКЛАДІ РОСІЙСЬКОЇ ІМПЕРІЇ в другій половині ХІХ ст.</w:t>
            </w:r>
          </w:p>
        </w:tc>
        <w:tc>
          <w:tcPr>
            <w:tcW w:w="6061" w:type="dxa"/>
          </w:tcPr>
          <w:p w:rsidR="007E1FFB" w:rsidRPr="00685959" w:rsidRDefault="007E1FFB" w:rsidP="00685959">
            <w:pPr>
              <w:pStyle w:val="TableParagraph"/>
              <w:ind w:right="98"/>
              <w:jc w:val="both"/>
              <w:rPr>
                <w:sz w:val="24"/>
                <w:szCs w:val="24"/>
                <w:lang w:val="ru-RU"/>
              </w:rPr>
            </w:pPr>
            <w:r w:rsidRPr="00685959">
              <w:rPr>
                <w:lang w:val="uk-UA"/>
              </w:rPr>
              <w:t>Українське питання в контексті міжнародних відносин. Східна (Кримська) війна 1853–1856 рр. Ліквідація кріпацтва та реформи 1860–1870-х років. Модернізація промисловості й сільського господарства. Розширення внутрішнього ринку. Торгівля. Урбанізація. Будівельна лихоманка. Розвиток залізничного транспорту. Зміни в соціальній структурі суспільства. Формування інтелігенції й робітництва (пролетаріату). Родини українських підприємців. Громадівський рух 1860–1890-х рр. Київська громада. Хлопомани. Польське повстання 1863–1864 рр. та його наслідки для України. Південно-Західний відділ Російського географічного товариства. Молоді громади. Валуєвський циркуляр і Емський указ. Володимир Антонович і Михайло Драгоманов. Братство тарасівців. Національне відродження кримських татар. Ісмаїл Гаспринський. Зародження робітничого і соціал-демократичного рухів.</w:t>
            </w:r>
          </w:p>
        </w:tc>
      </w:tr>
      <w:tr w:rsidR="007E1FFB" w:rsidRPr="00081BC4" w:rsidTr="00685959">
        <w:trPr>
          <w:trHeight w:val="3792"/>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16.</w:t>
            </w:r>
          </w:p>
        </w:tc>
        <w:tc>
          <w:tcPr>
            <w:tcW w:w="2696" w:type="dxa"/>
          </w:tcPr>
          <w:p w:rsidR="007E1FFB" w:rsidRPr="00685959" w:rsidRDefault="007E1FFB" w:rsidP="00685959">
            <w:pPr>
              <w:spacing w:line="276" w:lineRule="auto"/>
              <w:rPr>
                <w:lang w:val="uk-UA"/>
              </w:rPr>
            </w:pPr>
            <w:r w:rsidRPr="00685959">
              <w:rPr>
                <w:b/>
                <w:i/>
                <w:lang w:val="uk-UA"/>
              </w:rPr>
              <w:t>УКРАЇНСЬКІ ЗЕМЛІ У СКЛАДІ АВСТРО-УГОРЩИНИ в другій половині ХІХ ст.</w:t>
            </w:r>
          </w:p>
          <w:p w:rsidR="007E1FFB" w:rsidRPr="00685959" w:rsidRDefault="007E1FFB" w:rsidP="00685959">
            <w:pPr>
              <w:pStyle w:val="TableParagraph"/>
              <w:tabs>
                <w:tab w:val="left" w:pos="1369"/>
                <w:tab w:val="left" w:pos="1815"/>
              </w:tabs>
              <w:ind w:left="103" w:right="104"/>
              <w:rPr>
                <w:sz w:val="24"/>
                <w:szCs w:val="24"/>
                <w:lang w:val="uk-UA"/>
              </w:rPr>
            </w:pPr>
          </w:p>
        </w:tc>
        <w:tc>
          <w:tcPr>
            <w:tcW w:w="6061" w:type="dxa"/>
          </w:tcPr>
          <w:p w:rsidR="007E1FFB" w:rsidRPr="00685959" w:rsidRDefault="007E1FFB" w:rsidP="00685959">
            <w:pPr>
              <w:pStyle w:val="TableParagraph"/>
              <w:ind w:right="98"/>
              <w:jc w:val="both"/>
              <w:rPr>
                <w:sz w:val="24"/>
                <w:szCs w:val="24"/>
                <w:lang w:val="ru-RU"/>
              </w:rPr>
            </w:pPr>
            <w:r w:rsidRPr="00685959">
              <w:rPr>
                <w:lang w:val="uk-UA"/>
              </w:rPr>
              <w:t>Особливості соціально-економічного розвитку західноукраїнських регіонів. Селянська реформа в Австрійській імперії (1848 р.). Кооперативний рух. Трудова еміграція. Русофіли («москвофіли») і народовці («українофіли»). Товариство «Просвіта». Наукове товариство імені Шевченка. Народовська політика «нової ери». Розгортання руху народовців у 1880–1890-х роках у Галичині, Буковині й Закарпатті. Радикальний рух у Галичині. Іван Франко. Утворення політичних партій. Русько-українська радикальна партія, Українська національно-демократична партія. Українське представництво в Галицькому сеймі та австрійському парламенті у Відні.</w:t>
            </w:r>
          </w:p>
        </w:tc>
      </w:tr>
      <w:tr w:rsidR="007E1FFB" w:rsidTr="00685959">
        <w:trPr>
          <w:trHeight w:hRule="exact" w:val="5254"/>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17.</w:t>
            </w:r>
          </w:p>
        </w:tc>
        <w:tc>
          <w:tcPr>
            <w:tcW w:w="2696" w:type="dxa"/>
          </w:tcPr>
          <w:p w:rsidR="007E1FFB" w:rsidRPr="00685959" w:rsidRDefault="007E1FFB" w:rsidP="00685959">
            <w:pPr>
              <w:spacing w:line="276" w:lineRule="auto"/>
              <w:rPr>
                <w:lang w:val="uk-UA"/>
              </w:rPr>
            </w:pPr>
            <w:r w:rsidRPr="00685959">
              <w:rPr>
                <w:b/>
                <w:i/>
                <w:lang w:val="uk-UA"/>
              </w:rPr>
              <w:t xml:space="preserve">УКРАЇНА ПОЧАТКУ ХХ СТОЛІТТЯ ПЕРЕД ВИКЛИКАМИ МОДЕРНІЗАЦІЇ </w:t>
            </w:r>
          </w:p>
          <w:p w:rsidR="007E1FFB" w:rsidRPr="00685959" w:rsidRDefault="007E1FFB" w:rsidP="00685959">
            <w:pPr>
              <w:pStyle w:val="TableParagraph"/>
              <w:tabs>
                <w:tab w:val="left" w:pos="1213"/>
                <w:tab w:val="left" w:pos="1302"/>
                <w:tab w:val="left" w:pos="1812"/>
              </w:tabs>
              <w:ind w:left="103" w:right="104"/>
              <w:rPr>
                <w:sz w:val="24"/>
                <w:szCs w:val="24"/>
                <w:lang w:val="uk-UA"/>
              </w:rPr>
            </w:pPr>
          </w:p>
        </w:tc>
        <w:tc>
          <w:tcPr>
            <w:tcW w:w="6061" w:type="dxa"/>
          </w:tcPr>
          <w:p w:rsidR="007E1FFB" w:rsidRPr="00685959" w:rsidRDefault="007E1FFB">
            <w:pPr>
              <w:rPr>
                <w:lang w:val="uk-UA"/>
              </w:rPr>
            </w:pPr>
            <w:r w:rsidRPr="00685959">
              <w:rPr>
                <w:lang w:val="uk-UA"/>
              </w:rPr>
              <w:t>Особливості соціально-економічного розвитку. Індустріальна модернізація. Монополізація. Регіональна спеціалізація промисловості й сільського господарства. Кооперативний рух.</w:t>
            </w:r>
          </w:p>
          <w:p w:rsidR="007E1FFB" w:rsidRPr="00685959" w:rsidRDefault="007E1FFB" w:rsidP="00685959">
            <w:pPr>
              <w:jc w:val="both"/>
              <w:rPr>
                <w:lang w:val="uk-UA"/>
              </w:rPr>
            </w:pPr>
            <w:r w:rsidRPr="00685959">
              <w:rPr>
                <w:lang w:val="uk-UA"/>
              </w:rPr>
              <w:t>Політизація та радикалізація українського національного руху. Створення і діяльність політичних партій, культурно-освітніх і військово-спортивних організацій. Проблеми консолідації української нації. Самостійницька й автономістська течії в національному русі.</w:t>
            </w:r>
          </w:p>
          <w:p w:rsidR="007E1FFB" w:rsidRPr="00685959" w:rsidRDefault="007E1FFB">
            <w:pPr>
              <w:rPr>
                <w:lang w:val="uk-UA"/>
              </w:rPr>
            </w:pPr>
            <w:r w:rsidRPr="00685959">
              <w:rPr>
                <w:lang w:val="uk-UA"/>
              </w:rPr>
              <w:t xml:space="preserve">Наростання політичної напруженості. Події російської революції 1905–1907 рр. в Україні. Діяльність українських парламентських громад у І і ІІ Державних думах. «Українське питання» в ІІІ і ІV Державних думах. Товариство українських поступовців. Українське представництво в Галицькому сеймі та австрійському парламенті у Відні. </w:t>
            </w:r>
          </w:p>
          <w:p w:rsidR="007E1FFB" w:rsidRPr="00685959" w:rsidRDefault="007E1FFB" w:rsidP="00685959">
            <w:pPr>
              <w:pStyle w:val="TableParagraph"/>
              <w:tabs>
                <w:tab w:val="left" w:pos="2194"/>
                <w:tab w:val="left" w:pos="4751"/>
              </w:tabs>
              <w:ind w:right="98"/>
              <w:jc w:val="both"/>
              <w:rPr>
                <w:sz w:val="24"/>
                <w:szCs w:val="24"/>
                <w:lang w:val="ru-RU"/>
              </w:rPr>
            </w:pPr>
            <w:r w:rsidRPr="00685959">
              <w:rPr>
                <w:lang w:val="uk-UA"/>
              </w:rPr>
              <w:t>Аграрна реформа Петра Столипіна та її вплив на Україну. Український політичний і національно-культурний рух у 1907–1914 рр. Реформа виборчої системи в Австро-Угорщині. Посилення тиску з боку російської імперської влади на український рух. Прояви ксенофобії та шовінізму. «Справа Бейліса».</w:t>
            </w:r>
          </w:p>
        </w:tc>
      </w:tr>
      <w:tr w:rsidR="007E1FFB" w:rsidRPr="00081BC4" w:rsidTr="00685959">
        <w:trPr>
          <w:trHeight w:hRule="exact" w:val="2819"/>
        </w:trPr>
        <w:tc>
          <w:tcPr>
            <w:tcW w:w="816" w:type="dxa"/>
          </w:tcPr>
          <w:p w:rsidR="007E1FFB" w:rsidRPr="00685959" w:rsidRDefault="007E1FFB" w:rsidP="00685959">
            <w:pPr>
              <w:pStyle w:val="TableParagraph"/>
              <w:ind w:left="210" w:right="206"/>
              <w:jc w:val="center"/>
              <w:rPr>
                <w:sz w:val="24"/>
                <w:szCs w:val="24"/>
                <w:lang w:val="uk-UA"/>
              </w:rPr>
            </w:pPr>
            <w:r w:rsidRPr="00685959">
              <w:rPr>
                <w:sz w:val="24"/>
                <w:szCs w:val="24"/>
                <w:lang w:val="uk-UA"/>
              </w:rPr>
              <w:t>18.</w:t>
            </w:r>
          </w:p>
        </w:tc>
        <w:tc>
          <w:tcPr>
            <w:tcW w:w="2696" w:type="dxa"/>
          </w:tcPr>
          <w:p w:rsidR="007E1FFB" w:rsidRPr="00685959" w:rsidRDefault="007E1FFB" w:rsidP="00685959">
            <w:pPr>
              <w:pStyle w:val="TableParagraph"/>
              <w:ind w:left="103" w:right="105"/>
              <w:jc w:val="both"/>
              <w:rPr>
                <w:sz w:val="24"/>
                <w:szCs w:val="24"/>
                <w:lang w:val="ru-RU"/>
              </w:rPr>
            </w:pPr>
            <w:r w:rsidRPr="00685959">
              <w:rPr>
                <w:b/>
                <w:i/>
                <w:lang w:val="uk-UA"/>
              </w:rPr>
              <w:t>ПОВСЯКДЕННЕ ЖИТТЯ ТА КУЛЬТУРА УКРАЇНИ в середині ХІХ – на початку ХХ ст.</w:t>
            </w:r>
          </w:p>
          <w:p w:rsidR="007E1FFB" w:rsidRPr="00685959" w:rsidRDefault="007E1FFB">
            <w:pPr>
              <w:rPr>
                <w:lang w:val="ru-RU"/>
              </w:rPr>
            </w:pPr>
          </w:p>
          <w:p w:rsidR="007E1FFB" w:rsidRPr="00685959" w:rsidRDefault="007E1FFB" w:rsidP="00685959">
            <w:pPr>
              <w:ind w:firstLine="708"/>
              <w:rPr>
                <w:lang w:val="ru-RU"/>
              </w:rPr>
            </w:pPr>
          </w:p>
        </w:tc>
        <w:tc>
          <w:tcPr>
            <w:tcW w:w="6061" w:type="dxa"/>
          </w:tcPr>
          <w:p w:rsidR="007E1FFB" w:rsidRPr="00685959" w:rsidRDefault="007E1FFB">
            <w:pPr>
              <w:rPr>
                <w:lang w:val="uk-UA"/>
              </w:rPr>
            </w:pPr>
            <w:r w:rsidRPr="00685959">
              <w:rPr>
                <w:lang w:val="uk-UA"/>
              </w:rPr>
              <w:t>Вплив процесів модернізації на суспільне життя українців, зміни у світовідчутті людини. Урізноманітнення форм і напрямів освіти. Боротьба за створення українського університету у Львові. Церковне життя. Емансипація жінки. Наукові товариства. Видатні вчені. Особливості розвитку культурного життя. Література. Український професійний театр. Родина Тобілевичів. Музика. Українська романтична і реалістична школа живопису. Модерн у малярстві. Стилізація й модерн в архітектурі. Повсякденне життя. Зміни в міській та сільській забудові. Опіка над здоров’ям і медичні служби. Дозвілля, розваги й задоволення культурних запитів.</w:t>
            </w:r>
          </w:p>
          <w:p w:rsidR="007E1FFB" w:rsidRPr="00685959" w:rsidRDefault="007E1FFB" w:rsidP="00685959">
            <w:pPr>
              <w:pStyle w:val="TableParagraph"/>
              <w:ind w:right="105"/>
              <w:jc w:val="both"/>
              <w:rPr>
                <w:sz w:val="24"/>
                <w:szCs w:val="24"/>
                <w:lang w:val="uk-UA"/>
              </w:rPr>
            </w:pPr>
          </w:p>
        </w:tc>
      </w:tr>
    </w:tbl>
    <w:p w:rsidR="007E1FFB" w:rsidRDefault="007E1FFB" w:rsidP="0065016D">
      <w:pPr>
        <w:pStyle w:val="BodyText"/>
        <w:rPr>
          <w:sz w:val="24"/>
          <w:szCs w:val="24"/>
          <w:lang w:val="ru-RU"/>
        </w:rPr>
      </w:pPr>
    </w:p>
    <w:p w:rsidR="007E1FFB" w:rsidRPr="0017554B" w:rsidRDefault="007E1FFB" w:rsidP="00FE0F9A">
      <w:pPr>
        <w:pStyle w:val="Heading1"/>
        <w:spacing w:before="208"/>
        <w:ind w:left="2848" w:right="234" w:hanging="2209"/>
        <w:jc w:val="left"/>
        <w:rPr>
          <w:sz w:val="24"/>
          <w:szCs w:val="24"/>
          <w:lang w:val="ru-RU"/>
        </w:rPr>
      </w:pPr>
      <w:r w:rsidRPr="0017554B">
        <w:rPr>
          <w:sz w:val="24"/>
          <w:szCs w:val="24"/>
          <w:lang w:val="ru-RU"/>
        </w:rPr>
        <w:t>ОРІЄНТОВНИЙ ПЕРЕЛІК ПИТАНЬ, ЩО ВИНОСЯТЬСЯ ДЛЯ ПРОВЕДЕННЯ СПІВБЕСІДИ</w:t>
      </w:r>
    </w:p>
    <w:p w:rsidR="007E1FFB" w:rsidRPr="0017554B" w:rsidRDefault="007E1FFB" w:rsidP="00FE0F9A">
      <w:pPr>
        <w:pStyle w:val="BodyText"/>
        <w:spacing w:before="6"/>
        <w:rPr>
          <w:b/>
          <w:sz w:val="24"/>
          <w:szCs w:val="24"/>
          <w:lang w:val="ru-RU"/>
        </w:rPr>
      </w:pPr>
    </w:p>
    <w:p w:rsidR="007E1FFB" w:rsidRPr="0017554B" w:rsidRDefault="007E1FFB" w:rsidP="00711E9E">
      <w:pPr>
        <w:pStyle w:val="ListParagraph"/>
        <w:numPr>
          <w:ilvl w:val="0"/>
          <w:numId w:val="4"/>
        </w:numPr>
        <w:tabs>
          <w:tab w:val="left" w:pos="412"/>
          <w:tab w:val="left" w:pos="2122"/>
        </w:tabs>
        <w:ind w:right="982" w:firstLine="0"/>
        <w:jc w:val="both"/>
        <w:rPr>
          <w:sz w:val="24"/>
          <w:szCs w:val="24"/>
          <w:lang w:val="ru-RU"/>
        </w:rPr>
      </w:pPr>
      <w:r w:rsidRPr="0017554B">
        <w:rPr>
          <w:sz w:val="24"/>
          <w:szCs w:val="24"/>
          <w:lang w:val="ru-RU"/>
        </w:rPr>
        <w:t>Поява та розселення людей на території</w:t>
      </w:r>
      <w:r>
        <w:rPr>
          <w:sz w:val="24"/>
          <w:szCs w:val="24"/>
          <w:lang w:val="ru-RU"/>
        </w:rPr>
        <w:t xml:space="preserve"> </w:t>
      </w:r>
      <w:r w:rsidRPr="0017554B">
        <w:rPr>
          <w:sz w:val="24"/>
          <w:szCs w:val="24"/>
          <w:lang w:val="ru-RU"/>
        </w:rPr>
        <w:t>Ук</w:t>
      </w:r>
      <w:r>
        <w:rPr>
          <w:sz w:val="24"/>
          <w:szCs w:val="24"/>
          <w:lang w:val="ru-RU"/>
        </w:rPr>
        <w:t xml:space="preserve">раїни. Поширення землеробства й </w:t>
      </w:r>
      <w:r w:rsidRPr="0017554B">
        <w:rPr>
          <w:sz w:val="24"/>
          <w:szCs w:val="24"/>
          <w:lang w:val="ru-RU"/>
        </w:rPr>
        <w:t>скотарства  на  земляхУкраїни.</w:t>
      </w:r>
    </w:p>
    <w:p w:rsidR="007E1FFB" w:rsidRPr="0017554B" w:rsidRDefault="007E1FFB" w:rsidP="00FE0F9A">
      <w:pPr>
        <w:pStyle w:val="ListParagraph"/>
        <w:numPr>
          <w:ilvl w:val="0"/>
          <w:numId w:val="4"/>
        </w:numPr>
        <w:tabs>
          <w:tab w:val="left" w:pos="412"/>
          <w:tab w:val="left" w:pos="2122"/>
          <w:tab w:val="left" w:pos="3539"/>
          <w:tab w:val="left" w:pos="5663"/>
        </w:tabs>
        <w:spacing w:before="2"/>
        <w:ind w:right="306" w:firstLine="0"/>
        <w:rPr>
          <w:sz w:val="24"/>
          <w:szCs w:val="24"/>
          <w:lang w:val="ru-RU"/>
        </w:rPr>
      </w:pPr>
      <w:r>
        <w:rPr>
          <w:sz w:val="24"/>
          <w:szCs w:val="24"/>
          <w:lang w:val="ru-RU"/>
        </w:rPr>
        <w:t xml:space="preserve">Заснування античних міст-колоній </w:t>
      </w:r>
      <w:r w:rsidRPr="0017554B">
        <w:rPr>
          <w:sz w:val="24"/>
          <w:szCs w:val="24"/>
          <w:lang w:val="ru-RU"/>
        </w:rPr>
        <w:t>у</w:t>
      </w:r>
      <w:r>
        <w:rPr>
          <w:sz w:val="24"/>
          <w:szCs w:val="24"/>
          <w:lang w:val="ru-RU"/>
        </w:rPr>
        <w:t xml:space="preserve"> </w:t>
      </w:r>
      <w:r w:rsidRPr="0017554B">
        <w:rPr>
          <w:sz w:val="24"/>
          <w:szCs w:val="24"/>
          <w:lang w:val="ru-RU"/>
        </w:rPr>
        <w:t>Північному</w:t>
      </w:r>
      <w:r>
        <w:rPr>
          <w:sz w:val="24"/>
          <w:szCs w:val="24"/>
          <w:lang w:val="ru-RU"/>
        </w:rPr>
        <w:t xml:space="preserve"> </w:t>
      </w:r>
      <w:r w:rsidRPr="0017554B">
        <w:rPr>
          <w:sz w:val="24"/>
          <w:szCs w:val="24"/>
          <w:lang w:val="ru-RU"/>
        </w:rPr>
        <w:t>Причорномор'ї та Криму. Перші писемні</w:t>
      </w:r>
      <w:r>
        <w:rPr>
          <w:sz w:val="24"/>
          <w:szCs w:val="24"/>
          <w:lang w:val="ru-RU"/>
        </w:rPr>
        <w:t xml:space="preserve"> </w:t>
      </w:r>
      <w:r w:rsidRPr="0017554B">
        <w:rPr>
          <w:sz w:val="24"/>
          <w:szCs w:val="24"/>
          <w:lang w:val="ru-RU"/>
        </w:rPr>
        <w:t>згадки про давніх</w:t>
      </w:r>
      <w:r>
        <w:rPr>
          <w:sz w:val="24"/>
          <w:szCs w:val="24"/>
          <w:lang w:val="ru-RU"/>
        </w:rPr>
        <w:t xml:space="preserve"> </w:t>
      </w:r>
      <w:r w:rsidRPr="0017554B">
        <w:rPr>
          <w:sz w:val="24"/>
          <w:szCs w:val="24"/>
          <w:lang w:val="ru-RU"/>
        </w:rPr>
        <w:t>слов'ян (венедів, антів, склавинів). Велике</w:t>
      </w:r>
      <w:r>
        <w:rPr>
          <w:sz w:val="24"/>
          <w:szCs w:val="24"/>
          <w:lang w:val="ru-RU"/>
        </w:rPr>
        <w:t xml:space="preserve"> </w:t>
      </w:r>
      <w:r w:rsidRPr="0017554B">
        <w:rPr>
          <w:sz w:val="24"/>
          <w:szCs w:val="24"/>
          <w:lang w:val="ru-RU"/>
        </w:rPr>
        <w:t>розселення</w:t>
      </w:r>
      <w:r>
        <w:rPr>
          <w:sz w:val="24"/>
          <w:szCs w:val="24"/>
          <w:lang w:val="ru-RU"/>
        </w:rPr>
        <w:t xml:space="preserve"> </w:t>
      </w:r>
      <w:r w:rsidRPr="0017554B">
        <w:rPr>
          <w:sz w:val="24"/>
          <w:szCs w:val="24"/>
          <w:lang w:val="ru-RU"/>
        </w:rPr>
        <w:t>слов'ян.</w:t>
      </w:r>
    </w:p>
    <w:p w:rsidR="007E1FFB" w:rsidRPr="0017554B" w:rsidRDefault="007E1FFB" w:rsidP="00FE0F9A">
      <w:pPr>
        <w:pStyle w:val="ListParagraph"/>
        <w:numPr>
          <w:ilvl w:val="0"/>
          <w:numId w:val="4"/>
        </w:numPr>
        <w:tabs>
          <w:tab w:val="left" w:pos="412"/>
        </w:tabs>
        <w:ind w:right="182" w:firstLine="0"/>
        <w:rPr>
          <w:sz w:val="24"/>
          <w:szCs w:val="24"/>
        </w:rPr>
      </w:pPr>
      <w:r w:rsidRPr="0017554B">
        <w:rPr>
          <w:sz w:val="24"/>
          <w:szCs w:val="24"/>
          <w:lang w:val="ru-RU"/>
        </w:rPr>
        <w:t>Утворення</w:t>
      </w:r>
      <w:r>
        <w:rPr>
          <w:sz w:val="24"/>
          <w:szCs w:val="24"/>
          <w:lang w:val="ru-RU"/>
        </w:rPr>
        <w:t xml:space="preserve"> </w:t>
      </w:r>
      <w:r w:rsidRPr="0017554B">
        <w:rPr>
          <w:sz w:val="24"/>
          <w:szCs w:val="24"/>
          <w:lang w:val="ru-RU"/>
        </w:rPr>
        <w:t>Київської</w:t>
      </w:r>
      <w:r>
        <w:rPr>
          <w:sz w:val="24"/>
          <w:szCs w:val="24"/>
          <w:lang w:val="ru-RU"/>
        </w:rPr>
        <w:t xml:space="preserve"> </w:t>
      </w:r>
      <w:r w:rsidRPr="0017554B">
        <w:rPr>
          <w:sz w:val="24"/>
          <w:szCs w:val="24"/>
          <w:lang w:val="ru-RU"/>
        </w:rPr>
        <w:t xml:space="preserve">Русі. Внутрішньо- та зовнішньополітична діяльність князів/княгині: Олега, Ігоря, Ольги, Святослава. </w:t>
      </w:r>
      <w:r w:rsidRPr="0017554B">
        <w:rPr>
          <w:sz w:val="24"/>
          <w:szCs w:val="24"/>
        </w:rPr>
        <w:t>Князювання</w:t>
      </w:r>
      <w:r>
        <w:rPr>
          <w:sz w:val="24"/>
          <w:szCs w:val="24"/>
          <w:lang w:val="uk-UA"/>
        </w:rPr>
        <w:t xml:space="preserve"> </w:t>
      </w:r>
      <w:r w:rsidRPr="0017554B">
        <w:rPr>
          <w:sz w:val="24"/>
          <w:szCs w:val="24"/>
        </w:rPr>
        <w:t>Володимира</w:t>
      </w:r>
      <w:r>
        <w:rPr>
          <w:sz w:val="24"/>
          <w:szCs w:val="24"/>
          <w:lang w:val="uk-UA"/>
        </w:rPr>
        <w:t xml:space="preserve"> </w:t>
      </w:r>
      <w:r w:rsidRPr="0017554B">
        <w:rPr>
          <w:sz w:val="24"/>
          <w:szCs w:val="24"/>
        </w:rPr>
        <w:t>Великого</w:t>
      </w:r>
      <w:r>
        <w:rPr>
          <w:sz w:val="24"/>
          <w:szCs w:val="24"/>
          <w:lang w:val="uk-UA"/>
        </w:rPr>
        <w:t xml:space="preserve"> </w:t>
      </w:r>
      <w:r w:rsidRPr="0017554B">
        <w:rPr>
          <w:sz w:val="24"/>
          <w:szCs w:val="24"/>
        </w:rPr>
        <w:t>та</w:t>
      </w:r>
      <w:r>
        <w:rPr>
          <w:sz w:val="24"/>
          <w:szCs w:val="24"/>
          <w:lang w:val="uk-UA"/>
        </w:rPr>
        <w:t xml:space="preserve"> </w:t>
      </w:r>
      <w:r w:rsidRPr="0017554B">
        <w:rPr>
          <w:sz w:val="24"/>
          <w:szCs w:val="24"/>
        </w:rPr>
        <w:t>Ярослава</w:t>
      </w:r>
      <w:r>
        <w:rPr>
          <w:sz w:val="24"/>
          <w:szCs w:val="24"/>
          <w:lang w:val="uk-UA"/>
        </w:rPr>
        <w:t xml:space="preserve"> </w:t>
      </w:r>
      <w:r w:rsidRPr="0017554B">
        <w:rPr>
          <w:sz w:val="24"/>
          <w:szCs w:val="24"/>
        </w:rPr>
        <w:t>Мудрого.</w:t>
      </w:r>
    </w:p>
    <w:p w:rsidR="007E1FFB" w:rsidRPr="0017554B" w:rsidRDefault="007E1FFB" w:rsidP="00FE0F9A">
      <w:pPr>
        <w:pStyle w:val="ListParagraph"/>
        <w:numPr>
          <w:ilvl w:val="0"/>
          <w:numId w:val="4"/>
        </w:numPr>
        <w:tabs>
          <w:tab w:val="left" w:pos="412"/>
        </w:tabs>
        <w:spacing w:line="322" w:lineRule="exact"/>
        <w:ind w:left="411"/>
        <w:rPr>
          <w:sz w:val="24"/>
          <w:szCs w:val="24"/>
          <w:lang w:val="ru-RU"/>
        </w:rPr>
      </w:pPr>
      <w:r w:rsidRPr="0017554B">
        <w:rPr>
          <w:sz w:val="24"/>
          <w:szCs w:val="24"/>
          <w:lang w:val="ru-RU"/>
        </w:rPr>
        <w:t>Запровадження</w:t>
      </w:r>
      <w:r>
        <w:rPr>
          <w:sz w:val="24"/>
          <w:szCs w:val="24"/>
          <w:lang w:val="ru-RU"/>
        </w:rPr>
        <w:t xml:space="preserve"> </w:t>
      </w:r>
      <w:r w:rsidRPr="0017554B">
        <w:rPr>
          <w:sz w:val="24"/>
          <w:szCs w:val="24"/>
          <w:lang w:val="ru-RU"/>
        </w:rPr>
        <w:t>християнства як державної</w:t>
      </w:r>
      <w:r>
        <w:rPr>
          <w:sz w:val="24"/>
          <w:szCs w:val="24"/>
          <w:lang w:val="ru-RU"/>
        </w:rPr>
        <w:t xml:space="preserve"> </w:t>
      </w:r>
      <w:r w:rsidRPr="0017554B">
        <w:rPr>
          <w:sz w:val="24"/>
          <w:szCs w:val="24"/>
          <w:lang w:val="ru-RU"/>
        </w:rPr>
        <w:t>релігії.</w:t>
      </w:r>
    </w:p>
    <w:p w:rsidR="007E1FFB" w:rsidRPr="0017554B" w:rsidRDefault="007E1FFB" w:rsidP="00FE0F9A">
      <w:pPr>
        <w:pStyle w:val="BodyText"/>
        <w:tabs>
          <w:tab w:val="left" w:pos="2941"/>
          <w:tab w:val="left" w:pos="4878"/>
          <w:tab w:val="left" w:pos="6033"/>
          <w:tab w:val="left" w:pos="7012"/>
          <w:tab w:val="left" w:pos="8601"/>
        </w:tabs>
        <w:spacing w:before="2"/>
        <w:ind w:left="130" w:right="234"/>
        <w:rPr>
          <w:sz w:val="24"/>
          <w:szCs w:val="24"/>
          <w:lang w:val="ru-RU"/>
        </w:rPr>
      </w:pPr>
      <w:r w:rsidRPr="00711E9E">
        <w:rPr>
          <w:sz w:val="24"/>
          <w:szCs w:val="24"/>
          <w:lang w:val="ru-RU"/>
        </w:rPr>
        <w:t>5</w:t>
      </w:r>
      <w:r>
        <w:rPr>
          <w:sz w:val="24"/>
          <w:szCs w:val="24"/>
          <w:lang w:val="ru-RU"/>
        </w:rPr>
        <w:t>.</w:t>
      </w:r>
      <w:r w:rsidRPr="0017554B">
        <w:rPr>
          <w:sz w:val="24"/>
          <w:szCs w:val="24"/>
          <w:lang w:val="ru-RU"/>
        </w:rPr>
        <w:t>Об’єднання</w:t>
      </w:r>
      <w:r>
        <w:rPr>
          <w:sz w:val="24"/>
          <w:szCs w:val="24"/>
          <w:lang w:val="ru-RU"/>
        </w:rPr>
        <w:t xml:space="preserve"> </w:t>
      </w:r>
      <w:r w:rsidRPr="0017554B">
        <w:rPr>
          <w:sz w:val="24"/>
          <w:szCs w:val="24"/>
          <w:lang w:val="ru-RU"/>
        </w:rPr>
        <w:t>Галицького   та</w:t>
      </w:r>
      <w:r>
        <w:rPr>
          <w:sz w:val="24"/>
          <w:szCs w:val="24"/>
          <w:lang w:val="ru-RU"/>
        </w:rPr>
        <w:t xml:space="preserve"> </w:t>
      </w:r>
      <w:r w:rsidRPr="0017554B">
        <w:rPr>
          <w:sz w:val="24"/>
          <w:szCs w:val="24"/>
          <w:lang w:val="ru-RU"/>
        </w:rPr>
        <w:t>Волинського</w:t>
      </w:r>
      <w:r>
        <w:rPr>
          <w:sz w:val="24"/>
          <w:szCs w:val="24"/>
          <w:lang w:val="ru-RU"/>
        </w:rPr>
        <w:t xml:space="preserve"> князівств. </w:t>
      </w:r>
      <w:r w:rsidRPr="0017554B">
        <w:rPr>
          <w:sz w:val="24"/>
          <w:szCs w:val="24"/>
          <w:lang w:val="ru-RU"/>
        </w:rPr>
        <w:t>Князювання Данила</w:t>
      </w:r>
      <w:r>
        <w:rPr>
          <w:sz w:val="24"/>
          <w:szCs w:val="24"/>
          <w:lang w:val="ru-RU"/>
        </w:rPr>
        <w:t xml:space="preserve">Романовича. Монгольська навала </w:t>
      </w:r>
      <w:r w:rsidRPr="0017554B">
        <w:rPr>
          <w:sz w:val="24"/>
          <w:szCs w:val="24"/>
          <w:lang w:val="ru-RU"/>
        </w:rPr>
        <w:t>на</w:t>
      </w:r>
      <w:r>
        <w:rPr>
          <w:sz w:val="24"/>
          <w:szCs w:val="24"/>
          <w:lang w:val="ru-RU"/>
        </w:rPr>
        <w:t xml:space="preserve">південно-західні </w:t>
      </w:r>
      <w:r w:rsidRPr="0017554B">
        <w:rPr>
          <w:sz w:val="24"/>
          <w:szCs w:val="24"/>
          <w:lang w:val="ru-RU"/>
        </w:rPr>
        <w:t>землі</w:t>
      </w:r>
      <w:r>
        <w:rPr>
          <w:sz w:val="24"/>
          <w:szCs w:val="24"/>
          <w:lang w:val="ru-RU"/>
        </w:rPr>
        <w:t xml:space="preserve"> </w:t>
      </w:r>
      <w:r w:rsidRPr="0017554B">
        <w:rPr>
          <w:sz w:val="24"/>
          <w:szCs w:val="24"/>
          <w:lang w:val="ru-RU"/>
        </w:rPr>
        <w:t>Русі.</w:t>
      </w:r>
    </w:p>
    <w:p w:rsidR="007E1FFB" w:rsidRPr="0017554B" w:rsidRDefault="007E1FFB" w:rsidP="00FE0F9A">
      <w:pPr>
        <w:pStyle w:val="ListParagraph"/>
        <w:numPr>
          <w:ilvl w:val="0"/>
          <w:numId w:val="3"/>
        </w:numPr>
        <w:tabs>
          <w:tab w:val="left" w:pos="714"/>
          <w:tab w:val="left" w:pos="2017"/>
          <w:tab w:val="left" w:pos="3476"/>
          <w:tab w:val="left" w:pos="4088"/>
          <w:tab w:val="left" w:pos="5202"/>
          <w:tab w:val="left" w:pos="6724"/>
          <w:tab w:val="left" w:pos="7584"/>
          <w:tab w:val="left" w:pos="8049"/>
        </w:tabs>
        <w:ind w:right="190" w:firstLine="0"/>
        <w:rPr>
          <w:sz w:val="24"/>
          <w:szCs w:val="24"/>
          <w:lang w:val="ru-RU"/>
        </w:rPr>
      </w:pPr>
      <w:r>
        <w:rPr>
          <w:sz w:val="24"/>
          <w:szCs w:val="24"/>
          <w:lang w:val="ru-RU"/>
        </w:rPr>
        <w:t xml:space="preserve">Розвиток культури та освіти Київської </w:t>
      </w:r>
      <w:r w:rsidRPr="0017554B">
        <w:rPr>
          <w:spacing w:val="-3"/>
          <w:sz w:val="24"/>
          <w:szCs w:val="24"/>
          <w:lang w:val="ru-RU"/>
        </w:rPr>
        <w:t>Русі</w:t>
      </w:r>
      <w:r w:rsidRPr="0017554B">
        <w:rPr>
          <w:spacing w:val="-3"/>
          <w:sz w:val="24"/>
          <w:szCs w:val="24"/>
          <w:lang w:val="ru-RU"/>
        </w:rPr>
        <w:tab/>
      </w:r>
      <w:r>
        <w:rPr>
          <w:sz w:val="24"/>
          <w:szCs w:val="24"/>
          <w:lang w:val="ru-RU"/>
        </w:rPr>
        <w:t>та Галицько-</w:t>
      </w:r>
      <w:r w:rsidRPr="0017554B">
        <w:rPr>
          <w:sz w:val="24"/>
          <w:szCs w:val="24"/>
          <w:lang w:val="ru-RU"/>
        </w:rPr>
        <w:t>Волинської</w:t>
      </w:r>
      <w:r>
        <w:rPr>
          <w:sz w:val="24"/>
          <w:szCs w:val="24"/>
          <w:lang w:val="ru-RU"/>
        </w:rPr>
        <w:t xml:space="preserve">   </w:t>
      </w:r>
      <w:r w:rsidRPr="0017554B">
        <w:rPr>
          <w:sz w:val="24"/>
          <w:szCs w:val="24"/>
          <w:lang w:val="ru-RU"/>
        </w:rPr>
        <w:t>держави.</w:t>
      </w:r>
    </w:p>
    <w:p w:rsidR="007E1FFB" w:rsidRPr="0017554B" w:rsidRDefault="007E1FFB" w:rsidP="00FE0F9A">
      <w:pPr>
        <w:pStyle w:val="ListParagraph"/>
        <w:numPr>
          <w:ilvl w:val="0"/>
          <w:numId w:val="3"/>
        </w:numPr>
        <w:tabs>
          <w:tab w:val="left" w:pos="388"/>
        </w:tabs>
        <w:spacing w:line="242" w:lineRule="auto"/>
        <w:ind w:right="1116" w:firstLine="0"/>
        <w:rPr>
          <w:sz w:val="24"/>
          <w:szCs w:val="24"/>
          <w:lang w:val="ru-RU"/>
        </w:rPr>
      </w:pPr>
      <w:r w:rsidRPr="0017554B">
        <w:rPr>
          <w:sz w:val="24"/>
          <w:szCs w:val="24"/>
          <w:lang w:val="ru-RU"/>
        </w:rPr>
        <w:t>Боротьба</w:t>
      </w:r>
      <w:r>
        <w:rPr>
          <w:sz w:val="24"/>
          <w:szCs w:val="24"/>
          <w:lang w:val="ru-RU"/>
        </w:rPr>
        <w:t xml:space="preserve"> </w:t>
      </w:r>
      <w:r w:rsidRPr="0017554B">
        <w:rPr>
          <w:sz w:val="24"/>
          <w:szCs w:val="24"/>
          <w:lang w:val="ru-RU"/>
        </w:rPr>
        <w:t>Польщі та Литви за Галицько-Волинську</w:t>
      </w:r>
      <w:r>
        <w:rPr>
          <w:sz w:val="24"/>
          <w:szCs w:val="24"/>
          <w:lang w:val="ru-RU"/>
        </w:rPr>
        <w:t xml:space="preserve"> </w:t>
      </w:r>
      <w:r w:rsidRPr="0017554B">
        <w:rPr>
          <w:sz w:val="24"/>
          <w:szCs w:val="24"/>
          <w:lang w:val="ru-RU"/>
        </w:rPr>
        <w:t>спадщину. Входження</w:t>
      </w:r>
      <w:r>
        <w:rPr>
          <w:sz w:val="24"/>
          <w:szCs w:val="24"/>
          <w:lang w:val="ru-RU"/>
        </w:rPr>
        <w:t xml:space="preserve"> </w:t>
      </w:r>
      <w:r w:rsidRPr="0017554B">
        <w:rPr>
          <w:sz w:val="24"/>
          <w:szCs w:val="24"/>
          <w:lang w:val="ru-RU"/>
        </w:rPr>
        <w:t>українських земель до</w:t>
      </w:r>
      <w:r>
        <w:rPr>
          <w:sz w:val="24"/>
          <w:szCs w:val="24"/>
          <w:lang w:val="ru-RU"/>
        </w:rPr>
        <w:t xml:space="preserve"> </w:t>
      </w:r>
      <w:r w:rsidRPr="0017554B">
        <w:rPr>
          <w:sz w:val="24"/>
          <w:szCs w:val="24"/>
          <w:lang w:val="ru-RU"/>
        </w:rPr>
        <w:t>складу</w:t>
      </w:r>
      <w:r>
        <w:rPr>
          <w:sz w:val="24"/>
          <w:szCs w:val="24"/>
          <w:lang w:val="ru-RU"/>
        </w:rPr>
        <w:t xml:space="preserve"> </w:t>
      </w:r>
      <w:r w:rsidRPr="0017554B">
        <w:rPr>
          <w:sz w:val="24"/>
          <w:szCs w:val="24"/>
          <w:lang w:val="ru-RU"/>
        </w:rPr>
        <w:t>інших</w:t>
      </w:r>
      <w:r>
        <w:rPr>
          <w:sz w:val="24"/>
          <w:szCs w:val="24"/>
          <w:lang w:val="ru-RU"/>
        </w:rPr>
        <w:t xml:space="preserve"> </w:t>
      </w:r>
      <w:r w:rsidRPr="0017554B">
        <w:rPr>
          <w:sz w:val="24"/>
          <w:szCs w:val="24"/>
          <w:lang w:val="ru-RU"/>
        </w:rPr>
        <w:t>держав.</w:t>
      </w:r>
    </w:p>
    <w:p w:rsidR="007E1FFB" w:rsidRPr="0017554B" w:rsidRDefault="007E1FFB" w:rsidP="00FE0F9A">
      <w:pPr>
        <w:pStyle w:val="ListParagraph"/>
        <w:numPr>
          <w:ilvl w:val="0"/>
          <w:numId w:val="3"/>
        </w:numPr>
        <w:tabs>
          <w:tab w:val="left" w:pos="388"/>
          <w:tab w:val="left" w:pos="7788"/>
        </w:tabs>
        <w:spacing w:line="318" w:lineRule="exact"/>
        <w:ind w:left="387" w:hanging="281"/>
        <w:rPr>
          <w:sz w:val="24"/>
          <w:szCs w:val="24"/>
          <w:lang w:val="ru-RU"/>
        </w:rPr>
      </w:pPr>
      <w:r w:rsidRPr="0017554B">
        <w:rPr>
          <w:sz w:val="24"/>
          <w:szCs w:val="24"/>
          <w:lang w:val="ru-RU"/>
        </w:rPr>
        <w:t>Виникнення</w:t>
      </w:r>
      <w:r>
        <w:rPr>
          <w:sz w:val="24"/>
          <w:szCs w:val="24"/>
          <w:lang w:val="ru-RU"/>
        </w:rPr>
        <w:t xml:space="preserve"> </w:t>
      </w:r>
      <w:r w:rsidRPr="0017554B">
        <w:rPr>
          <w:sz w:val="24"/>
          <w:szCs w:val="24"/>
          <w:lang w:val="ru-RU"/>
        </w:rPr>
        <w:t>українського</w:t>
      </w:r>
      <w:r>
        <w:rPr>
          <w:sz w:val="24"/>
          <w:szCs w:val="24"/>
          <w:lang w:val="ru-RU"/>
        </w:rPr>
        <w:t xml:space="preserve"> </w:t>
      </w:r>
      <w:r w:rsidRPr="0017554B">
        <w:rPr>
          <w:sz w:val="24"/>
          <w:szCs w:val="24"/>
          <w:lang w:val="ru-RU"/>
        </w:rPr>
        <w:t>козацтва.</w:t>
      </w:r>
      <w:r>
        <w:rPr>
          <w:sz w:val="24"/>
          <w:szCs w:val="24"/>
          <w:lang w:val="ru-RU"/>
        </w:rPr>
        <w:t xml:space="preserve">Соціально-економічне </w:t>
      </w:r>
      <w:r w:rsidRPr="0017554B">
        <w:rPr>
          <w:sz w:val="24"/>
          <w:szCs w:val="24"/>
          <w:lang w:val="ru-RU"/>
        </w:rPr>
        <w:t>життя.</w:t>
      </w:r>
    </w:p>
    <w:p w:rsidR="007E1FFB" w:rsidRPr="0071326B" w:rsidRDefault="007E1FFB" w:rsidP="00FE0F9A">
      <w:pPr>
        <w:pStyle w:val="ListParagraph"/>
        <w:numPr>
          <w:ilvl w:val="0"/>
          <w:numId w:val="3"/>
        </w:numPr>
        <w:tabs>
          <w:tab w:val="left" w:pos="458"/>
          <w:tab w:val="left" w:pos="7079"/>
        </w:tabs>
        <w:ind w:right="1543" w:firstLine="0"/>
        <w:rPr>
          <w:sz w:val="24"/>
          <w:szCs w:val="24"/>
          <w:lang w:val="ru-RU"/>
        </w:rPr>
      </w:pPr>
      <w:r w:rsidRPr="0017554B">
        <w:rPr>
          <w:sz w:val="24"/>
          <w:szCs w:val="24"/>
          <w:lang w:val="ru-RU"/>
        </w:rPr>
        <w:t>Люблінська</w:t>
      </w:r>
      <w:r>
        <w:rPr>
          <w:sz w:val="24"/>
          <w:szCs w:val="24"/>
          <w:lang w:val="ru-RU"/>
        </w:rPr>
        <w:t xml:space="preserve"> </w:t>
      </w:r>
      <w:r w:rsidRPr="0017554B">
        <w:rPr>
          <w:spacing w:val="-3"/>
          <w:sz w:val="24"/>
          <w:szCs w:val="24"/>
          <w:lang w:val="ru-RU"/>
        </w:rPr>
        <w:t>унія</w:t>
      </w:r>
      <w:r>
        <w:rPr>
          <w:spacing w:val="-3"/>
          <w:sz w:val="24"/>
          <w:szCs w:val="24"/>
          <w:lang w:val="ru-RU"/>
        </w:rPr>
        <w:t xml:space="preserve"> </w:t>
      </w:r>
      <w:r w:rsidRPr="0017554B">
        <w:rPr>
          <w:sz w:val="24"/>
          <w:szCs w:val="24"/>
          <w:lang w:val="ru-RU"/>
        </w:rPr>
        <w:t>та  її</w:t>
      </w:r>
      <w:r>
        <w:rPr>
          <w:sz w:val="24"/>
          <w:szCs w:val="24"/>
          <w:lang w:val="ru-RU"/>
        </w:rPr>
        <w:t xml:space="preserve"> </w:t>
      </w:r>
      <w:r w:rsidRPr="0017554B">
        <w:rPr>
          <w:sz w:val="24"/>
          <w:szCs w:val="24"/>
          <w:lang w:val="ru-RU"/>
        </w:rPr>
        <w:t>вплив  на</w:t>
      </w:r>
      <w:r>
        <w:rPr>
          <w:sz w:val="24"/>
          <w:szCs w:val="24"/>
          <w:lang w:val="ru-RU"/>
        </w:rPr>
        <w:t xml:space="preserve"> українські землі. </w:t>
      </w:r>
    </w:p>
    <w:p w:rsidR="007E1FFB" w:rsidRPr="00383B88" w:rsidRDefault="007E1FFB" w:rsidP="00FE0F9A">
      <w:pPr>
        <w:pStyle w:val="ListParagraph"/>
        <w:numPr>
          <w:ilvl w:val="0"/>
          <w:numId w:val="3"/>
        </w:numPr>
        <w:tabs>
          <w:tab w:val="left" w:pos="551"/>
          <w:tab w:val="left" w:pos="5145"/>
          <w:tab w:val="left" w:pos="6849"/>
        </w:tabs>
        <w:ind w:right="102" w:firstLine="0"/>
        <w:jc w:val="both"/>
        <w:rPr>
          <w:sz w:val="24"/>
          <w:szCs w:val="24"/>
          <w:lang w:val="ru-RU"/>
        </w:rPr>
      </w:pPr>
      <w:r w:rsidRPr="0017554B">
        <w:rPr>
          <w:sz w:val="24"/>
          <w:szCs w:val="24"/>
          <w:lang w:val="ru-RU"/>
        </w:rPr>
        <w:t>Виникнення</w:t>
      </w:r>
      <w:r>
        <w:rPr>
          <w:sz w:val="24"/>
          <w:szCs w:val="24"/>
          <w:lang w:val="ru-RU"/>
        </w:rPr>
        <w:t xml:space="preserve"> </w:t>
      </w:r>
      <w:r w:rsidRPr="0017554B">
        <w:rPr>
          <w:sz w:val="24"/>
          <w:szCs w:val="24"/>
          <w:lang w:val="ru-RU"/>
        </w:rPr>
        <w:t>Запорозької</w:t>
      </w:r>
      <w:r>
        <w:rPr>
          <w:sz w:val="24"/>
          <w:szCs w:val="24"/>
          <w:lang w:val="ru-RU"/>
        </w:rPr>
        <w:t xml:space="preserve"> </w:t>
      </w:r>
      <w:r w:rsidRPr="0017554B">
        <w:rPr>
          <w:sz w:val="24"/>
          <w:szCs w:val="24"/>
          <w:lang w:val="ru-RU"/>
        </w:rPr>
        <w:t>Січі. Повстання 90-х рр. Х</w:t>
      </w:r>
      <w:r w:rsidRPr="0017554B">
        <w:rPr>
          <w:sz w:val="24"/>
          <w:szCs w:val="24"/>
        </w:rPr>
        <w:t>V</w:t>
      </w:r>
      <w:r w:rsidRPr="0017554B">
        <w:rPr>
          <w:sz w:val="24"/>
          <w:szCs w:val="24"/>
          <w:lang w:val="ru-RU"/>
        </w:rPr>
        <w:t>І  ст.  Братський</w:t>
      </w:r>
      <w:r>
        <w:rPr>
          <w:sz w:val="24"/>
          <w:szCs w:val="24"/>
          <w:lang w:val="ru-RU"/>
        </w:rPr>
        <w:t xml:space="preserve"> </w:t>
      </w:r>
      <w:r w:rsidRPr="0017554B">
        <w:rPr>
          <w:spacing w:val="-3"/>
          <w:sz w:val="24"/>
          <w:szCs w:val="24"/>
          <w:lang w:val="ru-RU"/>
        </w:rPr>
        <w:t xml:space="preserve">рух. </w:t>
      </w:r>
      <w:r w:rsidRPr="0017554B">
        <w:rPr>
          <w:sz w:val="24"/>
          <w:szCs w:val="24"/>
          <w:lang w:val="ru-RU"/>
        </w:rPr>
        <w:t>Утворення</w:t>
      </w:r>
      <w:r>
        <w:rPr>
          <w:sz w:val="24"/>
          <w:szCs w:val="24"/>
          <w:lang w:val="ru-RU"/>
        </w:rPr>
        <w:t xml:space="preserve"> греко-католицької церкви. </w:t>
      </w:r>
      <w:r w:rsidRPr="0071326B">
        <w:rPr>
          <w:sz w:val="24"/>
          <w:szCs w:val="24"/>
          <w:lang w:val="ru-RU"/>
        </w:rPr>
        <w:t>Розвиток</w:t>
      </w:r>
      <w:r>
        <w:rPr>
          <w:sz w:val="24"/>
          <w:szCs w:val="24"/>
          <w:lang w:val="ru-RU"/>
        </w:rPr>
        <w:t xml:space="preserve"> </w:t>
      </w:r>
      <w:r w:rsidRPr="0071326B">
        <w:rPr>
          <w:sz w:val="24"/>
          <w:szCs w:val="24"/>
          <w:lang w:val="ru-RU"/>
        </w:rPr>
        <w:t>культури</w:t>
      </w:r>
      <w:r>
        <w:rPr>
          <w:sz w:val="24"/>
          <w:szCs w:val="24"/>
          <w:lang w:val="ru-RU"/>
        </w:rPr>
        <w:t xml:space="preserve"> </w:t>
      </w:r>
      <w:r w:rsidRPr="00383B88">
        <w:rPr>
          <w:sz w:val="24"/>
          <w:szCs w:val="24"/>
          <w:lang w:val="ru-RU"/>
        </w:rPr>
        <w:t>й освіти.</w:t>
      </w:r>
    </w:p>
    <w:p w:rsidR="007E1FFB" w:rsidRPr="00383B88" w:rsidRDefault="007E1FFB" w:rsidP="00FE0F9A">
      <w:pPr>
        <w:pStyle w:val="ListParagraph"/>
        <w:numPr>
          <w:ilvl w:val="0"/>
          <w:numId w:val="3"/>
        </w:numPr>
        <w:tabs>
          <w:tab w:val="left" w:pos="530"/>
        </w:tabs>
        <w:spacing w:before="2"/>
        <w:ind w:right="248" w:firstLine="0"/>
        <w:rPr>
          <w:sz w:val="24"/>
          <w:szCs w:val="24"/>
          <w:lang w:val="ru-RU"/>
        </w:rPr>
      </w:pPr>
      <w:r w:rsidRPr="0017554B">
        <w:rPr>
          <w:sz w:val="24"/>
          <w:szCs w:val="24"/>
          <w:lang w:val="ru-RU"/>
        </w:rPr>
        <w:t>Участь українського</w:t>
      </w:r>
      <w:r>
        <w:rPr>
          <w:sz w:val="24"/>
          <w:szCs w:val="24"/>
          <w:lang w:val="ru-RU"/>
        </w:rPr>
        <w:t xml:space="preserve"> </w:t>
      </w:r>
      <w:r w:rsidRPr="0017554B">
        <w:rPr>
          <w:sz w:val="24"/>
          <w:szCs w:val="24"/>
          <w:lang w:val="ru-RU"/>
        </w:rPr>
        <w:t>козацтва в Хотинській</w:t>
      </w:r>
      <w:r>
        <w:rPr>
          <w:sz w:val="24"/>
          <w:szCs w:val="24"/>
          <w:lang w:val="ru-RU"/>
        </w:rPr>
        <w:t xml:space="preserve"> </w:t>
      </w:r>
      <w:r w:rsidRPr="0017554B">
        <w:rPr>
          <w:sz w:val="24"/>
          <w:szCs w:val="24"/>
          <w:lang w:val="ru-RU"/>
        </w:rPr>
        <w:t xml:space="preserve">війні. </w:t>
      </w:r>
      <w:r w:rsidRPr="00383B88">
        <w:rPr>
          <w:sz w:val="24"/>
          <w:szCs w:val="24"/>
          <w:lang w:val="ru-RU"/>
        </w:rPr>
        <w:t>Козацькі</w:t>
      </w:r>
      <w:r>
        <w:rPr>
          <w:sz w:val="24"/>
          <w:szCs w:val="24"/>
          <w:lang w:val="ru-RU"/>
        </w:rPr>
        <w:t xml:space="preserve"> </w:t>
      </w:r>
      <w:r w:rsidRPr="00383B88">
        <w:rPr>
          <w:sz w:val="24"/>
          <w:szCs w:val="24"/>
          <w:lang w:val="ru-RU"/>
        </w:rPr>
        <w:t>повстання 1620–1630-хрр.</w:t>
      </w:r>
    </w:p>
    <w:p w:rsidR="007E1FFB" w:rsidRPr="000B44DA" w:rsidRDefault="007E1FFB" w:rsidP="00FE0F9A">
      <w:pPr>
        <w:pStyle w:val="ListParagraph"/>
        <w:numPr>
          <w:ilvl w:val="0"/>
          <w:numId w:val="3"/>
        </w:numPr>
        <w:tabs>
          <w:tab w:val="left" w:pos="530"/>
          <w:tab w:val="left" w:pos="2115"/>
          <w:tab w:val="left" w:pos="3226"/>
          <w:tab w:val="left" w:pos="3767"/>
          <w:tab w:val="left" w:pos="5663"/>
        </w:tabs>
        <w:ind w:right="103" w:firstLine="0"/>
        <w:rPr>
          <w:sz w:val="24"/>
          <w:szCs w:val="24"/>
          <w:lang w:val="ru-RU"/>
        </w:rPr>
      </w:pPr>
      <w:r>
        <w:rPr>
          <w:sz w:val="24"/>
          <w:szCs w:val="24"/>
          <w:lang w:val="ru-RU"/>
        </w:rPr>
        <w:t xml:space="preserve">Утворення </w:t>
      </w:r>
      <w:r w:rsidRPr="0017554B">
        <w:rPr>
          <w:sz w:val="24"/>
          <w:szCs w:val="24"/>
          <w:lang w:val="ru-RU"/>
        </w:rPr>
        <w:t>української</w:t>
      </w:r>
      <w:r>
        <w:rPr>
          <w:sz w:val="24"/>
          <w:szCs w:val="24"/>
          <w:lang w:val="ru-RU"/>
        </w:rPr>
        <w:t xml:space="preserve"> </w:t>
      </w:r>
      <w:r w:rsidRPr="0017554B">
        <w:rPr>
          <w:sz w:val="24"/>
          <w:szCs w:val="24"/>
          <w:lang w:val="ru-RU"/>
        </w:rPr>
        <w:t>козацької</w:t>
      </w:r>
      <w:r>
        <w:rPr>
          <w:sz w:val="24"/>
          <w:szCs w:val="24"/>
          <w:lang w:val="ru-RU"/>
        </w:rPr>
        <w:t xml:space="preserve"> </w:t>
      </w:r>
      <w:r w:rsidRPr="0017554B">
        <w:rPr>
          <w:sz w:val="24"/>
          <w:szCs w:val="24"/>
          <w:lang w:val="ru-RU"/>
        </w:rPr>
        <w:t>держави</w:t>
      </w:r>
      <w:r>
        <w:rPr>
          <w:sz w:val="24"/>
          <w:szCs w:val="24"/>
          <w:lang w:val="ru-RU"/>
        </w:rPr>
        <w:t xml:space="preserve"> – </w:t>
      </w:r>
      <w:r w:rsidRPr="0017554B">
        <w:rPr>
          <w:sz w:val="24"/>
          <w:szCs w:val="24"/>
          <w:lang w:val="ru-RU"/>
        </w:rPr>
        <w:t>ВійськаЗапорозького</w:t>
      </w:r>
      <w:r w:rsidRPr="00754DB2">
        <w:rPr>
          <w:sz w:val="24"/>
          <w:szCs w:val="24"/>
          <w:lang w:val="ru-RU"/>
        </w:rPr>
        <w:t xml:space="preserve">. </w:t>
      </w:r>
      <w:r w:rsidRPr="000B44DA">
        <w:rPr>
          <w:sz w:val="24"/>
          <w:szCs w:val="24"/>
          <w:lang w:val="ru-RU"/>
        </w:rPr>
        <w:t>Зовнішньо-політична</w:t>
      </w:r>
      <w:r>
        <w:rPr>
          <w:sz w:val="24"/>
          <w:szCs w:val="24"/>
          <w:lang w:val="ru-RU"/>
        </w:rPr>
        <w:t xml:space="preserve"> </w:t>
      </w:r>
      <w:r w:rsidRPr="000B44DA">
        <w:rPr>
          <w:sz w:val="24"/>
          <w:szCs w:val="24"/>
          <w:lang w:val="ru-RU"/>
        </w:rPr>
        <w:t>діяльність</w:t>
      </w:r>
      <w:r>
        <w:rPr>
          <w:sz w:val="24"/>
          <w:szCs w:val="24"/>
          <w:lang w:val="ru-RU"/>
        </w:rPr>
        <w:t xml:space="preserve"> </w:t>
      </w:r>
      <w:r w:rsidRPr="000B44DA">
        <w:rPr>
          <w:sz w:val="24"/>
          <w:szCs w:val="24"/>
          <w:lang w:val="ru-RU"/>
        </w:rPr>
        <w:t>уряду</w:t>
      </w:r>
      <w:r>
        <w:rPr>
          <w:sz w:val="24"/>
          <w:szCs w:val="24"/>
          <w:lang w:val="ru-RU"/>
        </w:rPr>
        <w:t xml:space="preserve"> </w:t>
      </w:r>
      <w:r w:rsidRPr="000B44DA">
        <w:rPr>
          <w:sz w:val="24"/>
          <w:szCs w:val="24"/>
          <w:lang w:val="ru-RU"/>
        </w:rPr>
        <w:t>Б.Хмельницького</w:t>
      </w:r>
    </w:p>
    <w:p w:rsidR="007E1FFB" w:rsidRPr="0017554B" w:rsidRDefault="007E1FFB" w:rsidP="00FE0F9A">
      <w:pPr>
        <w:pStyle w:val="ListParagraph"/>
        <w:numPr>
          <w:ilvl w:val="0"/>
          <w:numId w:val="3"/>
        </w:numPr>
        <w:tabs>
          <w:tab w:val="left" w:pos="530"/>
          <w:tab w:val="left" w:pos="3566"/>
        </w:tabs>
        <w:spacing w:before="1" w:line="321" w:lineRule="exact"/>
        <w:ind w:left="529" w:hanging="423"/>
        <w:rPr>
          <w:sz w:val="24"/>
          <w:szCs w:val="24"/>
          <w:lang w:val="ru-RU"/>
        </w:rPr>
      </w:pPr>
      <w:r w:rsidRPr="0017554B">
        <w:rPr>
          <w:sz w:val="24"/>
          <w:szCs w:val="24"/>
          <w:lang w:val="ru-RU"/>
        </w:rPr>
        <w:t>Московсько-ук</w:t>
      </w:r>
      <w:r>
        <w:rPr>
          <w:sz w:val="24"/>
          <w:szCs w:val="24"/>
          <w:lang w:val="ru-RU"/>
        </w:rPr>
        <w:t>раїнська угода від 1654 року (</w:t>
      </w:r>
      <w:r w:rsidRPr="0017554B">
        <w:rPr>
          <w:sz w:val="24"/>
          <w:szCs w:val="24"/>
          <w:lang w:val="ru-RU"/>
        </w:rPr>
        <w:t>Переяславська</w:t>
      </w:r>
      <w:r>
        <w:rPr>
          <w:sz w:val="24"/>
          <w:szCs w:val="24"/>
          <w:lang w:val="ru-RU"/>
        </w:rPr>
        <w:t xml:space="preserve"> </w:t>
      </w:r>
      <w:r w:rsidRPr="0017554B">
        <w:rPr>
          <w:sz w:val="24"/>
          <w:szCs w:val="24"/>
          <w:lang w:val="ru-RU"/>
        </w:rPr>
        <w:t>рада).</w:t>
      </w:r>
    </w:p>
    <w:p w:rsidR="007E1FFB" w:rsidRPr="0017554B" w:rsidRDefault="007E1FFB" w:rsidP="00711E9E">
      <w:pPr>
        <w:pStyle w:val="ListParagraph"/>
        <w:numPr>
          <w:ilvl w:val="0"/>
          <w:numId w:val="3"/>
        </w:numPr>
        <w:tabs>
          <w:tab w:val="left" w:pos="527"/>
        </w:tabs>
        <w:ind w:firstLine="36"/>
        <w:rPr>
          <w:sz w:val="24"/>
          <w:szCs w:val="24"/>
        </w:rPr>
      </w:pPr>
      <w:r w:rsidRPr="0017554B">
        <w:rPr>
          <w:sz w:val="24"/>
          <w:szCs w:val="24"/>
        </w:rPr>
        <w:t>Гетьманування</w:t>
      </w:r>
      <w:r>
        <w:rPr>
          <w:sz w:val="24"/>
          <w:szCs w:val="24"/>
          <w:lang w:val="uk-UA"/>
        </w:rPr>
        <w:t xml:space="preserve"> </w:t>
      </w:r>
      <w:r w:rsidRPr="0017554B">
        <w:rPr>
          <w:spacing w:val="-4"/>
          <w:sz w:val="24"/>
          <w:szCs w:val="24"/>
        </w:rPr>
        <w:t>І.</w:t>
      </w:r>
      <w:r w:rsidRPr="0017554B">
        <w:rPr>
          <w:sz w:val="24"/>
          <w:szCs w:val="24"/>
        </w:rPr>
        <w:t>Мазепи.</w:t>
      </w:r>
    </w:p>
    <w:p w:rsidR="007E1FFB" w:rsidRPr="0017554B" w:rsidRDefault="007E1FFB" w:rsidP="00711E9E">
      <w:pPr>
        <w:pStyle w:val="ListParagraph"/>
        <w:numPr>
          <w:ilvl w:val="0"/>
          <w:numId w:val="3"/>
        </w:numPr>
        <w:tabs>
          <w:tab w:val="left" w:pos="530"/>
          <w:tab w:val="left" w:pos="2617"/>
          <w:tab w:val="left" w:pos="4036"/>
          <w:tab w:val="left" w:pos="5764"/>
        </w:tabs>
        <w:spacing w:before="2" w:line="322" w:lineRule="exact"/>
        <w:ind w:firstLine="36"/>
        <w:rPr>
          <w:sz w:val="24"/>
          <w:szCs w:val="24"/>
          <w:lang w:val="ru-RU"/>
        </w:rPr>
      </w:pPr>
      <w:r w:rsidRPr="0017554B">
        <w:rPr>
          <w:sz w:val="24"/>
          <w:szCs w:val="24"/>
          <w:lang w:val="ru-RU"/>
        </w:rPr>
        <w:t>Зміст</w:t>
      </w:r>
      <w:r>
        <w:rPr>
          <w:sz w:val="24"/>
          <w:szCs w:val="24"/>
          <w:lang w:val="ru-RU"/>
        </w:rPr>
        <w:t xml:space="preserve"> основних положень Конституції </w:t>
      </w:r>
      <w:r w:rsidRPr="0017554B">
        <w:rPr>
          <w:sz w:val="24"/>
          <w:szCs w:val="24"/>
          <w:lang w:val="ru-RU"/>
        </w:rPr>
        <w:t>Пилипа</w:t>
      </w:r>
      <w:r>
        <w:rPr>
          <w:sz w:val="24"/>
          <w:szCs w:val="24"/>
          <w:lang w:val="ru-RU"/>
        </w:rPr>
        <w:t xml:space="preserve"> </w:t>
      </w:r>
      <w:r w:rsidRPr="0017554B">
        <w:rPr>
          <w:sz w:val="24"/>
          <w:szCs w:val="24"/>
          <w:lang w:val="ru-RU"/>
        </w:rPr>
        <w:t>Орлика;</w:t>
      </w:r>
    </w:p>
    <w:p w:rsidR="007E1FFB" w:rsidRPr="0071326B" w:rsidRDefault="007E1FFB" w:rsidP="00711E9E">
      <w:pPr>
        <w:pStyle w:val="ListParagraph"/>
        <w:numPr>
          <w:ilvl w:val="0"/>
          <w:numId w:val="3"/>
        </w:numPr>
        <w:tabs>
          <w:tab w:val="left" w:pos="674"/>
          <w:tab w:val="left" w:pos="1014"/>
          <w:tab w:val="left" w:pos="5394"/>
          <w:tab w:val="left" w:pos="6126"/>
          <w:tab w:val="left" w:pos="7956"/>
        </w:tabs>
        <w:ind w:right="186" w:firstLine="36"/>
        <w:rPr>
          <w:sz w:val="24"/>
          <w:szCs w:val="24"/>
          <w:lang w:val="ru-RU"/>
        </w:rPr>
      </w:pPr>
      <w:r w:rsidRPr="0017554B">
        <w:rPr>
          <w:sz w:val="24"/>
          <w:szCs w:val="24"/>
          <w:lang w:val="ru-RU"/>
        </w:rPr>
        <w:t>Поширення  вУкраїні</w:t>
      </w:r>
      <w:r>
        <w:rPr>
          <w:sz w:val="24"/>
          <w:szCs w:val="24"/>
          <w:lang w:val="ru-RU"/>
        </w:rPr>
        <w:t xml:space="preserve"> російського та польського </w:t>
      </w:r>
      <w:r w:rsidRPr="0017554B">
        <w:rPr>
          <w:spacing w:val="-1"/>
          <w:sz w:val="24"/>
          <w:szCs w:val="24"/>
          <w:lang w:val="ru-RU"/>
        </w:rPr>
        <w:t>суспільних</w:t>
      </w:r>
      <w:r>
        <w:rPr>
          <w:spacing w:val="-1"/>
          <w:sz w:val="24"/>
          <w:szCs w:val="24"/>
          <w:lang w:val="ru-RU"/>
        </w:rPr>
        <w:t xml:space="preserve"> </w:t>
      </w:r>
      <w:r>
        <w:rPr>
          <w:sz w:val="24"/>
          <w:szCs w:val="24"/>
          <w:lang w:val="ru-RU"/>
        </w:rPr>
        <w:t xml:space="preserve">рухів. </w:t>
      </w:r>
      <w:r w:rsidRPr="0071326B">
        <w:rPr>
          <w:sz w:val="24"/>
          <w:szCs w:val="24"/>
          <w:lang w:val="ru-RU"/>
        </w:rPr>
        <w:t>Діяльність Кирило - Мефодіївського братства. Т.Г.Шевченко.</w:t>
      </w:r>
    </w:p>
    <w:p w:rsidR="007E1FFB" w:rsidRPr="0071326B" w:rsidRDefault="007E1FFB" w:rsidP="00711E9E">
      <w:pPr>
        <w:pStyle w:val="ListParagraph"/>
        <w:numPr>
          <w:ilvl w:val="0"/>
          <w:numId w:val="3"/>
        </w:numPr>
        <w:tabs>
          <w:tab w:val="left" w:pos="530"/>
          <w:tab w:val="left" w:pos="586"/>
          <w:tab w:val="left" w:pos="2005"/>
          <w:tab w:val="left" w:pos="2742"/>
          <w:tab w:val="left" w:pos="3668"/>
          <w:tab w:val="left" w:pos="4460"/>
          <w:tab w:val="left" w:pos="7613"/>
        </w:tabs>
        <w:ind w:right="186" w:firstLine="36"/>
        <w:rPr>
          <w:sz w:val="24"/>
          <w:szCs w:val="24"/>
          <w:lang w:val="ru-RU"/>
        </w:rPr>
      </w:pPr>
      <w:r>
        <w:rPr>
          <w:sz w:val="24"/>
          <w:szCs w:val="24"/>
          <w:lang w:val="ru-RU"/>
        </w:rPr>
        <w:t xml:space="preserve">Ліквідація Запорозької </w:t>
      </w:r>
      <w:r w:rsidRPr="0071326B">
        <w:rPr>
          <w:sz w:val="24"/>
          <w:szCs w:val="24"/>
          <w:lang w:val="ru-RU"/>
        </w:rPr>
        <w:t>Січі.Скасування</w:t>
      </w:r>
      <w:r>
        <w:rPr>
          <w:sz w:val="24"/>
          <w:szCs w:val="24"/>
          <w:lang w:val="ru-RU"/>
        </w:rPr>
        <w:t xml:space="preserve"> </w:t>
      </w:r>
      <w:r w:rsidRPr="0071326B">
        <w:rPr>
          <w:sz w:val="24"/>
          <w:szCs w:val="24"/>
          <w:lang w:val="ru-RU"/>
        </w:rPr>
        <w:t>козацького</w:t>
      </w:r>
      <w:r>
        <w:rPr>
          <w:sz w:val="24"/>
          <w:szCs w:val="24"/>
          <w:lang w:val="ru-RU"/>
        </w:rPr>
        <w:t xml:space="preserve"> </w:t>
      </w:r>
      <w:r w:rsidRPr="0071326B">
        <w:rPr>
          <w:sz w:val="24"/>
          <w:szCs w:val="24"/>
          <w:lang w:val="ru-RU"/>
        </w:rPr>
        <w:t>устрою</w:t>
      </w:r>
      <w:r>
        <w:rPr>
          <w:sz w:val="24"/>
          <w:szCs w:val="24"/>
          <w:lang w:val="ru-RU"/>
        </w:rPr>
        <w:t xml:space="preserve"> </w:t>
      </w:r>
      <w:r w:rsidRPr="0071326B">
        <w:rPr>
          <w:sz w:val="24"/>
          <w:szCs w:val="24"/>
          <w:lang w:val="ru-RU"/>
        </w:rPr>
        <w:t>на</w:t>
      </w:r>
      <w:r>
        <w:rPr>
          <w:sz w:val="24"/>
          <w:szCs w:val="24"/>
          <w:lang w:val="ru-RU"/>
        </w:rPr>
        <w:t xml:space="preserve"> </w:t>
      </w:r>
      <w:r w:rsidRPr="0071326B">
        <w:rPr>
          <w:sz w:val="24"/>
          <w:szCs w:val="24"/>
          <w:lang w:val="ru-RU"/>
        </w:rPr>
        <w:t>Слобожанщині. Заселення</w:t>
      </w:r>
      <w:r>
        <w:rPr>
          <w:sz w:val="24"/>
          <w:szCs w:val="24"/>
          <w:lang w:val="ru-RU"/>
        </w:rPr>
        <w:t xml:space="preserve"> </w:t>
      </w:r>
      <w:r w:rsidRPr="0071326B">
        <w:rPr>
          <w:sz w:val="24"/>
          <w:szCs w:val="24"/>
          <w:lang w:val="ru-RU"/>
        </w:rPr>
        <w:t>Південної</w:t>
      </w:r>
      <w:r>
        <w:rPr>
          <w:sz w:val="24"/>
          <w:szCs w:val="24"/>
          <w:lang w:val="ru-RU"/>
        </w:rPr>
        <w:t xml:space="preserve"> </w:t>
      </w:r>
      <w:r w:rsidRPr="0071326B">
        <w:rPr>
          <w:sz w:val="24"/>
          <w:szCs w:val="24"/>
          <w:lang w:val="ru-RU"/>
        </w:rPr>
        <w:t>України</w:t>
      </w:r>
      <w:r>
        <w:rPr>
          <w:sz w:val="24"/>
          <w:szCs w:val="24"/>
          <w:lang w:val="ru-RU"/>
        </w:rPr>
        <w:t xml:space="preserve">.  Розгортання гайдамацького та опришківського </w:t>
      </w:r>
      <w:r w:rsidRPr="0071326B">
        <w:rPr>
          <w:sz w:val="24"/>
          <w:szCs w:val="24"/>
          <w:lang w:val="ru-RU"/>
        </w:rPr>
        <w:t>рухів.</w:t>
      </w:r>
    </w:p>
    <w:p w:rsidR="007E1FFB" w:rsidRPr="0071326B" w:rsidRDefault="007E1FFB" w:rsidP="00711E9E">
      <w:pPr>
        <w:pStyle w:val="ListParagraph"/>
        <w:numPr>
          <w:ilvl w:val="0"/>
          <w:numId w:val="3"/>
        </w:numPr>
        <w:tabs>
          <w:tab w:val="left" w:pos="530"/>
          <w:tab w:val="left" w:pos="1529"/>
          <w:tab w:val="left" w:pos="1983"/>
          <w:tab w:val="left" w:pos="4772"/>
          <w:tab w:val="left" w:pos="4955"/>
          <w:tab w:val="left" w:pos="7631"/>
        </w:tabs>
        <w:spacing w:line="242" w:lineRule="auto"/>
        <w:ind w:right="187" w:firstLine="36"/>
        <w:rPr>
          <w:sz w:val="24"/>
          <w:szCs w:val="24"/>
          <w:lang w:val="ru-RU"/>
        </w:rPr>
      </w:pPr>
      <w:r>
        <w:rPr>
          <w:sz w:val="24"/>
          <w:szCs w:val="24"/>
          <w:lang w:val="ru-RU"/>
        </w:rPr>
        <w:t xml:space="preserve">Адміністративно-територіальний </w:t>
      </w:r>
      <w:r w:rsidRPr="0017554B">
        <w:rPr>
          <w:sz w:val="24"/>
          <w:szCs w:val="24"/>
          <w:lang w:val="ru-RU"/>
        </w:rPr>
        <w:t>поділ</w:t>
      </w:r>
      <w:r>
        <w:rPr>
          <w:sz w:val="24"/>
          <w:szCs w:val="24"/>
          <w:lang w:val="ru-RU"/>
        </w:rPr>
        <w:t xml:space="preserve"> українських земель. </w:t>
      </w:r>
      <w:r w:rsidRPr="0017554B">
        <w:rPr>
          <w:spacing w:val="-1"/>
          <w:sz w:val="24"/>
          <w:szCs w:val="24"/>
          <w:lang w:val="ru-RU"/>
        </w:rPr>
        <w:t>Промисловий</w:t>
      </w:r>
      <w:r>
        <w:rPr>
          <w:spacing w:val="-1"/>
          <w:sz w:val="24"/>
          <w:szCs w:val="24"/>
          <w:lang w:val="ru-RU"/>
        </w:rPr>
        <w:t xml:space="preserve"> </w:t>
      </w:r>
      <w:r w:rsidRPr="0017554B">
        <w:rPr>
          <w:sz w:val="24"/>
          <w:szCs w:val="24"/>
          <w:lang w:val="ru-RU"/>
        </w:rPr>
        <w:t>переворот</w:t>
      </w:r>
      <w:r w:rsidRPr="0017554B">
        <w:rPr>
          <w:sz w:val="24"/>
          <w:szCs w:val="24"/>
          <w:lang w:val="ru-RU"/>
        </w:rPr>
        <w:tab/>
        <w:t>та</w:t>
      </w:r>
      <w:r w:rsidRPr="0017554B">
        <w:rPr>
          <w:sz w:val="24"/>
          <w:szCs w:val="24"/>
          <w:lang w:val="ru-RU"/>
        </w:rPr>
        <w:tab/>
        <w:t>зародження</w:t>
      </w:r>
      <w:r>
        <w:rPr>
          <w:sz w:val="24"/>
          <w:szCs w:val="24"/>
          <w:lang w:val="ru-RU"/>
        </w:rPr>
        <w:t xml:space="preserve"> ринкової економіки (</w:t>
      </w:r>
      <w:r w:rsidRPr="0071326B">
        <w:rPr>
          <w:sz w:val="24"/>
          <w:szCs w:val="24"/>
          <w:lang w:val="ru-RU"/>
        </w:rPr>
        <w:t>кін. ХІХ - поч. ХХст).</w:t>
      </w:r>
    </w:p>
    <w:p w:rsidR="007E1FFB" w:rsidRPr="0017554B" w:rsidRDefault="007E1FFB" w:rsidP="00711E9E">
      <w:pPr>
        <w:pStyle w:val="ListParagraph"/>
        <w:numPr>
          <w:ilvl w:val="0"/>
          <w:numId w:val="3"/>
        </w:numPr>
        <w:tabs>
          <w:tab w:val="left" w:pos="530"/>
          <w:tab w:val="left" w:pos="6767"/>
          <w:tab w:val="left" w:pos="8637"/>
        </w:tabs>
        <w:ind w:right="185" w:firstLine="36"/>
        <w:rPr>
          <w:sz w:val="24"/>
          <w:szCs w:val="24"/>
          <w:lang w:val="ru-RU"/>
        </w:rPr>
      </w:pPr>
      <w:r w:rsidRPr="0071326B">
        <w:rPr>
          <w:sz w:val="24"/>
          <w:szCs w:val="24"/>
          <w:lang w:val="ru-RU"/>
        </w:rPr>
        <w:t>Схарактеризувати</w:t>
      </w:r>
      <w:r>
        <w:rPr>
          <w:sz w:val="24"/>
          <w:szCs w:val="24"/>
          <w:lang w:val="ru-RU"/>
        </w:rPr>
        <w:t xml:space="preserve"> політику Австрійської імперії </w:t>
      </w:r>
      <w:r w:rsidRPr="0071326B">
        <w:rPr>
          <w:sz w:val="24"/>
          <w:szCs w:val="24"/>
          <w:lang w:val="ru-RU"/>
        </w:rPr>
        <w:t>щодо західноукраї</w:t>
      </w:r>
      <w:r>
        <w:rPr>
          <w:sz w:val="24"/>
          <w:szCs w:val="24"/>
          <w:lang w:val="ru-RU"/>
        </w:rPr>
        <w:t xml:space="preserve">нських  земель,  її наслідки. Реформи Марії Терезії </w:t>
      </w:r>
      <w:r w:rsidRPr="0017554B">
        <w:rPr>
          <w:sz w:val="24"/>
          <w:szCs w:val="24"/>
          <w:lang w:val="ru-RU"/>
        </w:rPr>
        <w:t>та Йосифа ІІ.</w:t>
      </w:r>
      <w:r>
        <w:rPr>
          <w:sz w:val="24"/>
          <w:szCs w:val="24"/>
          <w:lang w:val="ru-RU"/>
        </w:rPr>
        <w:t xml:space="preserve"> </w:t>
      </w:r>
      <w:r w:rsidRPr="0017554B">
        <w:rPr>
          <w:sz w:val="24"/>
          <w:szCs w:val="24"/>
          <w:lang w:val="ru-RU"/>
        </w:rPr>
        <w:t>Початок</w:t>
      </w:r>
      <w:r>
        <w:rPr>
          <w:sz w:val="24"/>
          <w:szCs w:val="24"/>
          <w:lang w:val="ru-RU"/>
        </w:rPr>
        <w:t xml:space="preserve"> </w:t>
      </w:r>
      <w:r w:rsidRPr="0017554B">
        <w:rPr>
          <w:sz w:val="24"/>
          <w:szCs w:val="24"/>
          <w:lang w:val="ru-RU"/>
        </w:rPr>
        <w:t>національного</w:t>
      </w:r>
      <w:r>
        <w:rPr>
          <w:sz w:val="24"/>
          <w:szCs w:val="24"/>
          <w:lang w:val="ru-RU"/>
        </w:rPr>
        <w:t xml:space="preserve"> </w:t>
      </w:r>
      <w:r w:rsidRPr="0017554B">
        <w:rPr>
          <w:sz w:val="24"/>
          <w:szCs w:val="24"/>
          <w:lang w:val="ru-RU"/>
        </w:rPr>
        <w:t>відродження, форми  соціального протесту</w:t>
      </w:r>
      <w:r>
        <w:rPr>
          <w:sz w:val="24"/>
          <w:szCs w:val="24"/>
          <w:lang w:val="ru-RU"/>
        </w:rPr>
        <w:t xml:space="preserve"> </w:t>
      </w:r>
      <w:r w:rsidRPr="0017554B">
        <w:rPr>
          <w:sz w:val="24"/>
          <w:szCs w:val="24"/>
          <w:lang w:val="ru-RU"/>
        </w:rPr>
        <w:t>населення.</w:t>
      </w:r>
    </w:p>
    <w:p w:rsidR="007E1FFB" w:rsidRPr="0071326B" w:rsidRDefault="007E1FFB" w:rsidP="00711E9E">
      <w:pPr>
        <w:pStyle w:val="ListParagraph"/>
        <w:numPr>
          <w:ilvl w:val="0"/>
          <w:numId w:val="3"/>
        </w:numPr>
        <w:tabs>
          <w:tab w:val="left" w:pos="592"/>
          <w:tab w:val="left" w:pos="1134"/>
          <w:tab w:val="left" w:pos="1933"/>
          <w:tab w:val="left" w:pos="3095"/>
          <w:tab w:val="left" w:pos="4247"/>
          <w:tab w:val="left" w:pos="4345"/>
          <w:tab w:val="left" w:pos="4936"/>
          <w:tab w:val="left" w:pos="5289"/>
        </w:tabs>
        <w:spacing w:before="89" w:line="322" w:lineRule="exact"/>
        <w:ind w:right="185" w:firstLine="36"/>
        <w:rPr>
          <w:sz w:val="24"/>
          <w:szCs w:val="24"/>
          <w:lang w:val="ru-RU"/>
        </w:rPr>
      </w:pPr>
      <w:r w:rsidRPr="0071326B">
        <w:rPr>
          <w:sz w:val="24"/>
          <w:szCs w:val="24"/>
          <w:lang w:val="ru-RU"/>
        </w:rPr>
        <w:t>Реформи 60-70-х рр.</w:t>
      </w:r>
      <w:r>
        <w:rPr>
          <w:sz w:val="24"/>
          <w:szCs w:val="24"/>
          <w:lang w:val="ru-RU"/>
        </w:rPr>
        <w:t xml:space="preserve"> </w:t>
      </w:r>
      <w:r w:rsidRPr="0071326B">
        <w:rPr>
          <w:sz w:val="24"/>
          <w:szCs w:val="24"/>
          <w:lang w:val="ru-RU"/>
        </w:rPr>
        <w:t>ХІХ ст. і процеси</w:t>
      </w:r>
      <w:r>
        <w:rPr>
          <w:sz w:val="24"/>
          <w:szCs w:val="24"/>
          <w:lang w:val="ru-RU"/>
        </w:rPr>
        <w:t xml:space="preserve"> </w:t>
      </w:r>
      <w:r w:rsidRPr="0071326B">
        <w:rPr>
          <w:sz w:val="24"/>
          <w:szCs w:val="24"/>
          <w:lang w:val="ru-RU"/>
        </w:rPr>
        <w:t>модернізації</w:t>
      </w:r>
      <w:r>
        <w:rPr>
          <w:sz w:val="24"/>
          <w:szCs w:val="24"/>
          <w:lang w:val="ru-RU"/>
        </w:rPr>
        <w:t xml:space="preserve"> </w:t>
      </w:r>
      <w:r w:rsidRPr="0071326B">
        <w:rPr>
          <w:sz w:val="24"/>
          <w:szCs w:val="24"/>
          <w:lang w:val="ru-RU"/>
        </w:rPr>
        <w:t>вУкраїні. Політика</w:t>
      </w:r>
      <w:r>
        <w:rPr>
          <w:sz w:val="24"/>
          <w:szCs w:val="24"/>
          <w:lang w:val="ru-RU"/>
        </w:rPr>
        <w:t xml:space="preserve"> </w:t>
      </w:r>
      <w:r w:rsidRPr="0071326B">
        <w:rPr>
          <w:sz w:val="24"/>
          <w:szCs w:val="24"/>
          <w:lang w:val="ru-RU"/>
        </w:rPr>
        <w:t xml:space="preserve">російського царизму щодо України. </w:t>
      </w:r>
      <w:r>
        <w:rPr>
          <w:sz w:val="24"/>
          <w:szCs w:val="24"/>
          <w:lang w:val="ru-RU"/>
        </w:rPr>
        <w:t xml:space="preserve">Валуєвський циркуляр  </w:t>
      </w:r>
      <w:r w:rsidRPr="0071326B">
        <w:rPr>
          <w:sz w:val="24"/>
          <w:szCs w:val="24"/>
          <w:lang w:val="ru-RU"/>
        </w:rPr>
        <w:t xml:space="preserve">від 1863р. Емський </w:t>
      </w:r>
      <w:r>
        <w:rPr>
          <w:sz w:val="24"/>
          <w:szCs w:val="24"/>
          <w:lang w:val="ru-RU"/>
        </w:rPr>
        <w:t>указ від 1876р.</w:t>
      </w:r>
    </w:p>
    <w:p w:rsidR="007E1FFB" w:rsidRPr="0071326B" w:rsidRDefault="007E1FFB" w:rsidP="00711E9E">
      <w:pPr>
        <w:pStyle w:val="ListParagraph"/>
        <w:numPr>
          <w:ilvl w:val="0"/>
          <w:numId w:val="3"/>
        </w:numPr>
        <w:tabs>
          <w:tab w:val="left" w:pos="750"/>
          <w:tab w:val="left" w:pos="3372"/>
          <w:tab w:val="left" w:pos="5607"/>
        </w:tabs>
        <w:ind w:right="487" w:firstLine="36"/>
        <w:rPr>
          <w:sz w:val="24"/>
          <w:szCs w:val="24"/>
          <w:lang w:val="ru-RU"/>
        </w:rPr>
      </w:pPr>
      <w:r w:rsidRPr="0017554B">
        <w:rPr>
          <w:sz w:val="24"/>
          <w:szCs w:val="24"/>
          <w:lang w:val="ru-RU"/>
        </w:rPr>
        <w:t>Піднесення</w:t>
      </w:r>
      <w:r>
        <w:rPr>
          <w:sz w:val="24"/>
          <w:szCs w:val="24"/>
          <w:lang w:val="ru-RU"/>
        </w:rPr>
        <w:t xml:space="preserve"> </w:t>
      </w:r>
      <w:r w:rsidRPr="0017554B">
        <w:rPr>
          <w:sz w:val="24"/>
          <w:szCs w:val="24"/>
          <w:lang w:val="ru-RU"/>
        </w:rPr>
        <w:t>української</w:t>
      </w:r>
      <w:r>
        <w:rPr>
          <w:sz w:val="24"/>
          <w:szCs w:val="24"/>
          <w:lang w:val="ru-RU"/>
        </w:rPr>
        <w:t xml:space="preserve"> </w:t>
      </w:r>
      <w:r w:rsidRPr="0017554B">
        <w:rPr>
          <w:sz w:val="24"/>
          <w:szCs w:val="24"/>
          <w:lang w:val="ru-RU"/>
        </w:rPr>
        <w:t>культури. Освіта. Розвиток науки. Розвиток літератури,</w:t>
      </w:r>
      <w:r>
        <w:rPr>
          <w:sz w:val="24"/>
          <w:szCs w:val="24"/>
          <w:lang w:val="ru-RU"/>
        </w:rPr>
        <w:t xml:space="preserve">музичного, образотворчого, </w:t>
      </w:r>
      <w:r w:rsidRPr="0017554B">
        <w:rPr>
          <w:sz w:val="24"/>
          <w:szCs w:val="24"/>
          <w:lang w:val="ru-RU"/>
        </w:rPr>
        <w:t>театрального мистецтва</w:t>
      </w:r>
      <w:r>
        <w:rPr>
          <w:sz w:val="24"/>
          <w:szCs w:val="24"/>
          <w:lang w:val="ru-RU"/>
        </w:rPr>
        <w:t xml:space="preserve"> </w:t>
      </w:r>
      <w:r w:rsidRPr="0017554B">
        <w:rPr>
          <w:sz w:val="24"/>
          <w:szCs w:val="24"/>
          <w:lang w:val="ru-RU"/>
        </w:rPr>
        <w:t>в</w:t>
      </w:r>
      <w:r>
        <w:rPr>
          <w:sz w:val="24"/>
          <w:szCs w:val="24"/>
          <w:lang w:val="ru-RU"/>
        </w:rPr>
        <w:t xml:space="preserve"> другій </w:t>
      </w:r>
      <w:r w:rsidRPr="0017554B">
        <w:rPr>
          <w:sz w:val="24"/>
          <w:szCs w:val="24"/>
          <w:lang w:val="ru-RU"/>
        </w:rPr>
        <w:t xml:space="preserve">пол. </w:t>
      </w:r>
      <w:r w:rsidRPr="0071326B">
        <w:rPr>
          <w:sz w:val="24"/>
          <w:szCs w:val="24"/>
          <w:lang w:val="ru-RU"/>
        </w:rPr>
        <w:t>ХІХ - поч. ХХст.</w:t>
      </w:r>
    </w:p>
    <w:p w:rsidR="007E1FFB" w:rsidRPr="0017554B" w:rsidRDefault="007E1FFB" w:rsidP="00711E9E">
      <w:pPr>
        <w:pStyle w:val="ListParagraph"/>
        <w:numPr>
          <w:ilvl w:val="0"/>
          <w:numId w:val="3"/>
        </w:numPr>
        <w:tabs>
          <w:tab w:val="left" w:pos="819"/>
          <w:tab w:val="left" w:pos="1565"/>
          <w:tab w:val="left" w:pos="2018"/>
          <w:tab w:val="left" w:pos="2366"/>
          <w:tab w:val="left" w:pos="3065"/>
          <w:tab w:val="left" w:pos="3444"/>
          <w:tab w:val="left" w:pos="4438"/>
          <w:tab w:val="left" w:pos="5636"/>
          <w:tab w:val="left" w:pos="6246"/>
          <w:tab w:val="left" w:pos="6795"/>
          <w:tab w:val="left" w:pos="7273"/>
          <w:tab w:val="left" w:pos="8008"/>
          <w:tab w:val="left" w:pos="9035"/>
        </w:tabs>
        <w:ind w:right="381" w:firstLine="36"/>
        <w:rPr>
          <w:sz w:val="24"/>
          <w:szCs w:val="24"/>
          <w:lang w:val="ru-RU"/>
        </w:rPr>
      </w:pPr>
      <w:r w:rsidRPr="0017554B">
        <w:rPr>
          <w:sz w:val="24"/>
          <w:szCs w:val="24"/>
          <w:lang w:val="ru-RU"/>
        </w:rPr>
        <w:t>Те</w:t>
      </w:r>
      <w:r>
        <w:rPr>
          <w:sz w:val="24"/>
          <w:szCs w:val="24"/>
          <w:lang w:val="ru-RU"/>
        </w:rPr>
        <w:t xml:space="preserve">нденції соціально-економічного та політичного </w:t>
      </w:r>
      <w:r w:rsidRPr="0017554B">
        <w:rPr>
          <w:sz w:val="24"/>
          <w:szCs w:val="24"/>
          <w:lang w:val="ru-RU"/>
        </w:rPr>
        <w:t>розви</w:t>
      </w:r>
      <w:r>
        <w:rPr>
          <w:sz w:val="24"/>
          <w:szCs w:val="24"/>
          <w:lang w:val="ru-RU"/>
        </w:rPr>
        <w:t>тку українських земель</w:t>
      </w:r>
      <w:r>
        <w:rPr>
          <w:sz w:val="24"/>
          <w:szCs w:val="24"/>
          <w:lang w:val="ru-RU"/>
        </w:rPr>
        <w:tab/>
        <w:t xml:space="preserve">у складі </w:t>
      </w:r>
      <w:r w:rsidRPr="0017554B">
        <w:rPr>
          <w:sz w:val="24"/>
          <w:szCs w:val="24"/>
          <w:lang w:val="ru-RU"/>
        </w:rPr>
        <w:t>Російської</w:t>
      </w:r>
      <w:r>
        <w:rPr>
          <w:sz w:val="24"/>
          <w:szCs w:val="24"/>
          <w:lang w:val="ru-RU"/>
        </w:rPr>
        <w:t xml:space="preserve">імперії на </w:t>
      </w:r>
      <w:r w:rsidRPr="0017554B">
        <w:rPr>
          <w:sz w:val="24"/>
          <w:szCs w:val="24"/>
          <w:lang w:val="ru-RU"/>
        </w:rPr>
        <w:t xml:space="preserve">початку </w:t>
      </w:r>
      <w:r>
        <w:rPr>
          <w:sz w:val="24"/>
          <w:szCs w:val="24"/>
          <w:lang w:val="ru-RU"/>
        </w:rPr>
        <w:t xml:space="preserve">ХХ ст., причини </w:t>
      </w:r>
      <w:r w:rsidRPr="0017554B">
        <w:rPr>
          <w:sz w:val="24"/>
          <w:szCs w:val="24"/>
          <w:lang w:val="ru-RU"/>
        </w:rPr>
        <w:t>та наслідки</w:t>
      </w:r>
      <w:r>
        <w:rPr>
          <w:sz w:val="24"/>
          <w:szCs w:val="24"/>
          <w:lang w:val="ru-RU"/>
        </w:rPr>
        <w:t xml:space="preserve"> </w:t>
      </w:r>
      <w:r w:rsidRPr="0017554B">
        <w:rPr>
          <w:sz w:val="24"/>
          <w:szCs w:val="24"/>
          <w:lang w:val="ru-RU"/>
        </w:rPr>
        <w:t>поси</w:t>
      </w:r>
      <w:r>
        <w:rPr>
          <w:sz w:val="24"/>
          <w:szCs w:val="24"/>
          <w:lang w:val="ru-RU"/>
        </w:rPr>
        <w:t xml:space="preserve">лення національного гніту в даний </w:t>
      </w:r>
      <w:r w:rsidRPr="0017554B">
        <w:rPr>
          <w:sz w:val="24"/>
          <w:szCs w:val="24"/>
          <w:lang w:val="ru-RU"/>
        </w:rPr>
        <w:t>час.</w:t>
      </w:r>
    </w:p>
    <w:p w:rsidR="007E1FFB" w:rsidRPr="0071326B" w:rsidRDefault="007E1FFB" w:rsidP="00711E9E">
      <w:pPr>
        <w:pStyle w:val="ListParagraph"/>
        <w:numPr>
          <w:ilvl w:val="0"/>
          <w:numId w:val="3"/>
        </w:numPr>
        <w:tabs>
          <w:tab w:val="left" w:pos="747"/>
          <w:tab w:val="left" w:pos="8382"/>
          <w:tab w:val="left" w:pos="8581"/>
        </w:tabs>
        <w:spacing w:before="18"/>
        <w:ind w:right="153" w:firstLine="36"/>
        <w:rPr>
          <w:sz w:val="24"/>
          <w:szCs w:val="24"/>
          <w:lang w:val="ru-RU"/>
        </w:rPr>
      </w:pPr>
      <w:r w:rsidRPr="0017554B">
        <w:rPr>
          <w:sz w:val="24"/>
          <w:szCs w:val="24"/>
          <w:lang w:val="ru-RU"/>
        </w:rPr>
        <w:t>Охарактеризувати</w:t>
      </w:r>
      <w:r>
        <w:rPr>
          <w:sz w:val="24"/>
          <w:szCs w:val="24"/>
          <w:lang w:val="ru-RU"/>
        </w:rPr>
        <w:t xml:space="preserve"> особливості соціально-економічного </w:t>
      </w:r>
      <w:r w:rsidRPr="0017554B">
        <w:rPr>
          <w:spacing w:val="-1"/>
          <w:sz w:val="24"/>
          <w:szCs w:val="24"/>
          <w:lang w:val="ru-RU"/>
        </w:rPr>
        <w:t>розвитку</w:t>
      </w:r>
      <w:r>
        <w:rPr>
          <w:spacing w:val="-1"/>
          <w:sz w:val="24"/>
          <w:szCs w:val="24"/>
          <w:lang w:val="ru-RU"/>
        </w:rPr>
        <w:t xml:space="preserve"> </w:t>
      </w:r>
      <w:r w:rsidRPr="0017554B">
        <w:rPr>
          <w:sz w:val="24"/>
          <w:szCs w:val="24"/>
          <w:lang w:val="ru-RU"/>
        </w:rPr>
        <w:t>західноукраїнсь</w:t>
      </w:r>
      <w:r>
        <w:rPr>
          <w:sz w:val="24"/>
          <w:szCs w:val="24"/>
          <w:lang w:val="ru-RU"/>
        </w:rPr>
        <w:t>ких земель у другій половині</w:t>
      </w:r>
      <w:r>
        <w:rPr>
          <w:spacing w:val="-3"/>
          <w:sz w:val="24"/>
          <w:szCs w:val="24"/>
          <w:lang w:val="ru-RU"/>
        </w:rPr>
        <w:t>ХІХ</w:t>
      </w:r>
      <w:r>
        <w:rPr>
          <w:sz w:val="24"/>
          <w:szCs w:val="24"/>
          <w:lang w:val="ru-RU"/>
        </w:rPr>
        <w:t xml:space="preserve">ст., зміни в </w:t>
      </w:r>
      <w:r w:rsidRPr="0017554B">
        <w:rPr>
          <w:sz w:val="24"/>
          <w:szCs w:val="24"/>
          <w:lang w:val="ru-RU"/>
        </w:rPr>
        <w:t>соціальному</w:t>
      </w:r>
      <w:r>
        <w:rPr>
          <w:sz w:val="24"/>
          <w:szCs w:val="24"/>
          <w:lang w:val="ru-RU"/>
        </w:rPr>
        <w:t xml:space="preserve"> </w:t>
      </w:r>
      <w:r w:rsidRPr="0017554B">
        <w:rPr>
          <w:sz w:val="24"/>
          <w:szCs w:val="24"/>
          <w:lang w:val="ru-RU"/>
        </w:rPr>
        <w:t>складі</w:t>
      </w:r>
      <w:r>
        <w:rPr>
          <w:sz w:val="24"/>
          <w:szCs w:val="24"/>
          <w:lang w:val="ru-RU"/>
        </w:rPr>
        <w:t xml:space="preserve"> </w:t>
      </w:r>
      <w:r w:rsidRPr="0017554B">
        <w:rPr>
          <w:sz w:val="24"/>
          <w:szCs w:val="24"/>
          <w:lang w:val="ru-RU"/>
        </w:rPr>
        <w:t>населення, основні</w:t>
      </w:r>
      <w:r>
        <w:rPr>
          <w:sz w:val="24"/>
          <w:szCs w:val="24"/>
          <w:lang w:val="ru-RU"/>
        </w:rPr>
        <w:t xml:space="preserve"> </w:t>
      </w:r>
      <w:r w:rsidRPr="0017554B">
        <w:rPr>
          <w:sz w:val="24"/>
          <w:szCs w:val="24"/>
          <w:lang w:val="ru-RU"/>
        </w:rPr>
        <w:t>течії</w:t>
      </w:r>
      <w:r>
        <w:rPr>
          <w:sz w:val="24"/>
          <w:szCs w:val="24"/>
          <w:lang w:val="ru-RU"/>
        </w:rPr>
        <w:t xml:space="preserve"> </w:t>
      </w:r>
      <w:r w:rsidRPr="0017554B">
        <w:rPr>
          <w:sz w:val="24"/>
          <w:szCs w:val="24"/>
          <w:lang w:val="ru-RU"/>
        </w:rPr>
        <w:t>суспільно-політичного</w:t>
      </w:r>
      <w:r>
        <w:rPr>
          <w:sz w:val="24"/>
          <w:szCs w:val="24"/>
          <w:lang w:val="ru-RU"/>
        </w:rPr>
        <w:t xml:space="preserve">  </w:t>
      </w:r>
      <w:r w:rsidRPr="0017554B">
        <w:rPr>
          <w:sz w:val="24"/>
          <w:szCs w:val="24"/>
          <w:lang w:val="ru-RU"/>
        </w:rPr>
        <w:t>рух</w:t>
      </w:r>
      <w:r>
        <w:rPr>
          <w:sz w:val="24"/>
          <w:szCs w:val="24"/>
          <w:lang w:val="ru-RU"/>
        </w:rPr>
        <w:t xml:space="preserve">у (москвофіли та народовці); </w:t>
      </w:r>
      <w:r w:rsidRPr="0017554B">
        <w:rPr>
          <w:sz w:val="24"/>
          <w:szCs w:val="24"/>
          <w:lang w:val="ru-RU"/>
        </w:rPr>
        <w:t>діяльність«Просвіти»</w:t>
      </w:r>
      <w:r>
        <w:rPr>
          <w:sz w:val="24"/>
          <w:szCs w:val="24"/>
          <w:lang w:val="ru-RU"/>
        </w:rPr>
        <w:t xml:space="preserve">та </w:t>
      </w:r>
      <w:r w:rsidRPr="0017554B">
        <w:rPr>
          <w:spacing w:val="-1"/>
          <w:sz w:val="24"/>
          <w:szCs w:val="24"/>
          <w:lang w:val="ru-RU"/>
        </w:rPr>
        <w:t>Наукового</w:t>
      </w:r>
      <w:r>
        <w:rPr>
          <w:spacing w:val="-1"/>
          <w:sz w:val="24"/>
          <w:szCs w:val="24"/>
          <w:lang w:val="ru-RU"/>
        </w:rPr>
        <w:t xml:space="preserve"> </w:t>
      </w:r>
      <w:r>
        <w:rPr>
          <w:sz w:val="24"/>
          <w:szCs w:val="24"/>
          <w:lang w:val="ru-RU"/>
        </w:rPr>
        <w:t xml:space="preserve">товариства ім. Т. Шевченка, процес  утворення  </w:t>
      </w:r>
      <w:r w:rsidRPr="0071326B">
        <w:rPr>
          <w:sz w:val="24"/>
          <w:szCs w:val="24"/>
          <w:lang w:val="ru-RU"/>
        </w:rPr>
        <w:t>українських</w:t>
      </w:r>
      <w:r>
        <w:rPr>
          <w:sz w:val="24"/>
          <w:szCs w:val="24"/>
          <w:lang w:val="ru-RU"/>
        </w:rPr>
        <w:t xml:space="preserve"> </w:t>
      </w:r>
      <w:r w:rsidRPr="0071326B">
        <w:rPr>
          <w:sz w:val="24"/>
          <w:szCs w:val="24"/>
          <w:lang w:val="ru-RU"/>
        </w:rPr>
        <w:t>політичних</w:t>
      </w:r>
      <w:r>
        <w:rPr>
          <w:sz w:val="24"/>
          <w:szCs w:val="24"/>
          <w:lang w:val="ru-RU"/>
        </w:rPr>
        <w:t xml:space="preserve">  </w:t>
      </w:r>
      <w:r w:rsidRPr="0071326B">
        <w:rPr>
          <w:sz w:val="24"/>
          <w:szCs w:val="24"/>
          <w:lang w:val="ru-RU"/>
        </w:rPr>
        <w:t>партій у</w:t>
      </w:r>
      <w:r>
        <w:rPr>
          <w:sz w:val="24"/>
          <w:szCs w:val="24"/>
          <w:lang w:val="ru-RU"/>
        </w:rPr>
        <w:t xml:space="preserve"> </w:t>
      </w:r>
      <w:r w:rsidRPr="0071326B">
        <w:rPr>
          <w:sz w:val="24"/>
          <w:szCs w:val="24"/>
          <w:lang w:val="ru-RU"/>
        </w:rPr>
        <w:t>Галичині.</w:t>
      </w:r>
    </w:p>
    <w:p w:rsidR="007E1FFB" w:rsidRPr="0071326B" w:rsidRDefault="007E1FFB" w:rsidP="00FE0F9A">
      <w:pPr>
        <w:pStyle w:val="BodyText"/>
        <w:spacing w:before="6"/>
        <w:rPr>
          <w:sz w:val="24"/>
          <w:szCs w:val="24"/>
          <w:lang w:val="ru-RU"/>
        </w:rPr>
      </w:pPr>
    </w:p>
    <w:p w:rsidR="007E1FFB" w:rsidRPr="00AD2D7E" w:rsidRDefault="007E1FFB" w:rsidP="0071326B">
      <w:pPr>
        <w:pStyle w:val="Heading1"/>
        <w:ind w:left="1630"/>
        <w:rPr>
          <w:sz w:val="24"/>
          <w:szCs w:val="24"/>
        </w:rPr>
      </w:pPr>
      <w:r w:rsidRPr="00AD2D7E">
        <w:rPr>
          <w:sz w:val="24"/>
          <w:szCs w:val="24"/>
        </w:rPr>
        <w:t>КРИТЕРІЇ ОЦІНЮВАННЯ ЗНАНЬ АБІТУРІЄНТІВ</w:t>
      </w:r>
    </w:p>
    <w:p w:rsidR="007E1FFB" w:rsidRPr="00AD2D7E" w:rsidRDefault="007E1FFB" w:rsidP="0071326B">
      <w:pPr>
        <w:pStyle w:val="BodyText"/>
        <w:rPr>
          <w:b/>
          <w:sz w:val="24"/>
          <w:szCs w:val="24"/>
        </w:rPr>
      </w:pPr>
    </w:p>
    <w:tbl>
      <w:tblPr>
        <w:tblW w:w="95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51"/>
        <w:gridCol w:w="853"/>
        <w:gridCol w:w="6769"/>
      </w:tblGrid>
      <w:tr w:rsidR="007E1FFB" w:rsidRPr="00AD2D7E" w:rsidTr="00685959">
        <w:trPr>
          <w:trHeight w:hRule="exact" w:val="494"/>
        </w:trPr>
        <w:tc>
          <w:tcPr>
            <w:tcW w:w="1951" w:type="dxa"/>
          </w:tcPr>
          <w:p w:rsidR="007E1FFB" w:rsidRPr="00685959" w:rsidRDefault="007E1FFB" w:rsidP="00685959">
            <w:pPr>
              <w:pStyle w:val="TableParagraph"/>
              <w:ind w:left="654" w:right="653"/>
              <w:jc w:val="center"/>
              <w:rPr>
                <w:sz w:val="24"/>
                <w:szCs w:val="24"/>
              </w:rPr>
            </w:pPr>
            <w:r w:rsidRPr="00685959">
              <w:rPr>
                <w:sz w:val="24"/>
                <w:szCs w:val="24"/>
              </w:rPr>
              <w:t>Рівні</w:t>
            </w:r>
          </w:p>
        </w:tc>
        <w:tc>
          <w:tcPr>
            <w:tcW w:w="853" w:type="dxa"/>
          </w:tcPr>
          <w:p w:rsidR="007E1FFB" w:rsidRPr="00685959" w:rsidRDefault="007E1FFB" w:rsidP="00685959">
            <w:pPr>
              <w:pStyle w:val="TableParagraph"/>
              <w:ind w:left="114" w:right="114"/>
              <w:jc w:val="center"/>
              <w:rPr>
                <w:sz w:val="24"/>
                <w:szCs w:val="24"/>
              </w:rPr>
            </w:pPr>
            <w:r w:rsidRPr="00685959">
              <w:rPr>
                <w:sz w:val="24"/>
                <w:szCs w:val="24"/>
              </w:rPr>
              <w:t>Бали</w:t>
            </w:r>
          </w:p>
        </w:tc>
        <w:tc>
          <w:tcPr>
            <w:tcW w:w="6769" w:type="dxa"/>
          </w:tcPr>
          <w:p w:rsidR="007E1FFB" w:rsidRPr="00685959" w:rsidRDefault="007E1FFB" w:rsidP="00685959">
            <w:pPr>
              <w:pStyle w:val="TableParagraph"/>
              <w:ind w:left="2126"/>
              <w:rPr>
                <w:sz w:val="24"/>
                <w:szCs w:val="24"/>
              </w:rPr>
            </w:pPr>
            <w:r w:rsidRPr="00685959">
              <w:rPr>
                <w:sz w:val="24"/>
                <w:szCs w:val="24"/>
              </w:rPr>
              <w:t>Критеріїоцінювання</w:t>
            </w:r>
          </w:p>
        </w:tc>
      </w:tr>
      <w:tr w:rsidR="007E1FFB" w:rsidRPr="00AD2D7E" w:rsidTr="00685959">
        <w:trPr>
          <w:trHeight w:hRule="exact" w:val="943"/>
        </w:trPr>
        <w:tc>
          <w:tcPr>
            <w:tcW w:w="1951" w:type="dxa"/>
            <w:vMerge w:val="restart"/>
          </w:tcPr>
          <w:p w:rsidR="007E1FFB" w:rsidRPr="00685959" w:rsidRDefault="007E1FFB" w:rsidP="00222F8E">
            <w:pPr>
              <w:pStyle w:val="TableParagraph"/>
              <w:rPr>
                <w:b/>
                <w:sz w:val="24"/>
                <w:szCs w:val="24"/>
              </w:rPr>
            </w:pPr>
          </w:p>
          <w:p w:rsidR="007E1FFB" w:rsidRPr="00685959" w:rsidRDefault="007E1FFB" w:rsidP="00222F8E">
            <w:pPr>
              <w:pStyle w:val="TableParagraph"/>
              <w:rPr>
                <w:b/>
                <w:sz w:val="24"/>
                <w:szCs w:val="24"/>
              </w:rPr>
            </w:pPr>
          </w:p>
          <w:p w:rsidR="007E1FFB" w:rsidRPr="00685959" w:rsidRDefault="007E1FFB" w:rsidP="00222F8E">
            <w:pPr>
              <w:pStyle w:val="TableParagraph"/>
              <w:rPr>
                <w:b/>
                <w:sz w:val="24"/>
                <w:szCs w:val="24"/>
              </w:rPr>
            </w:pPr>
          </w:p>
          <w:p w:rsidR="007E1FFB" w:rsidRPr="00685959" w:rsidRDefault="007E1FFB" w:rsidP="00222F8E">
            <w:pPr>
              <w:pStyle w:val="TableParagraph"/>
              <w:rPr>
                <w:b/>
                <w:sz w:val="24"/>
                <w:szCs w:val="24"/>
              </w:rPr>
            </w:pPr>
          </w:p>
          <w:p w:rsidR="007E1FFB" w:rsidRPr="00685959" w:rsidRDefault="007E1FFB" w:rsidP="00222F8E">
            <w:pPr>
              <w:pStyle w:val="TableParagraph"/>
              <w:rPr>
                <w:b/>
                <w:sz w:val="24"/>
                <w:szCs w:val="24"/>
              </w:rPr>
            </w:pPr>
          </w:p>
          <w:p w:rsidR="007E1FFB" w:rsidRPr="00685959" w:rsidRDefault="007E1FFB" w:rsidP="00222F8E">
            <w:pPr>
              <w:pStyle w:val="TableParagraph"/>
              <w:rPr>
                <w:b/>
                <w:sz w:val="24"/>
                <w:szCs w:val="24"/>
              </w:rPr>
            </w:pPr>
          </w:p>
          <w:p w:rsidR="007E1FFB" w:rsidRPr="00685959" w:rsidRDefault="007E1FFB" w:rsidP="00222F8E">
            <w:pPr>
              <w:pStyle w:val="TableParagraph"/>
              <w:rPr>
                <w:b/>
                <w:sz w:val="24"/>
                <w:szCs w:val="24"/>
              </w:rPr>
            </w:pPr>
          </w:p>
          <w:p w:rsidR="007E1FFB" w:rsidRPr="00685959" w:rsidRDefault="007E1FFB" w:rsidP="00222F8E">
            <w:pPr>
              <w:pStyle w:val="TableParagraph"/>
              <w:rPr>
                <w:b/>
                <w:sz w:val="24"/>
                <w:szCs w:val="24"/>
              </w:rPr>
            </w:pPr>
          </w:p>
          <w:p w:rsidR="007E1FFB" w:rsidRPr="00685959" w:rsidRDefault="007E1FFB" w:rsidP="00222F8E">
            <w:pPr>
              <w:pStyle w:val="TableParagraph"/>
              <w:rPr>
                <w:b/>
                <w:sz w:val="24"/>
                <w:szCs w:val="24"/>
              </w:rPr>
            </w:pPr>
          </w:p>
          <w:p w:rsidR="007E1FFB" w:rsidRPr="00685959" w:rsidRDefault="007E1FFB" w:rsidP="00685959">
            <w:pPr>
              <w:pStyle w:val="TableParagraph"/>
              <w:ind w:left="110"/>
              <w:rPr>
                <w:sz w:val="24"/>
                <w:szCs w:val="24"/>
              </w:rPr>
            </w:pPr>
            <w:r w:rsidRPr="00685959">
              <w:rPr>
                <w:sz w:val="24"/>
                <w:szCs w:val="24"/>
              </w:rPr>
              <w:t>1. Початковий</w:t>
            </w:r>
          </w:p>
        </w:tc>
        <w:tc>
          <w:tcPr>
            <w:tcW w:w="853" w:type="dxa"/>
          </w:tcPr>
          <w:p w:rsidR="007E1FFB" w:rsidRPr="00685959" w:rsidRDefault="007E1FFB" w:rsidP="00685959">
            <w:pPr>
              <w:pStyle w:val="TableParagraph"/>
              <w:ind w:right="1"/>
              <w:jc w:val="center"/>
              <w:rPr>
                <w:sz w:val="24"/>
                <w:szCs w:val="24"/>
              </w:rPr>
            </w:pPr>
            <w:r w:rsidRPr="00685959">
              <w:rPr>
                <w:sz w:val="24"/>
                <w:szCs w:val="24"/>
              </w:rPr>
              <w:t>1</w:t>
            </w:r>
          </w:p>
        </w:tc>
        <w:tc>
          <w:tcPr>
            <w:tcW w:w="6769" w:type="dxa"/>
          </w:tcPr>
          <w:p w:rsidR="007E1FFB" w:rsidRPr="00685959" w:rsidRDefault="007E1FFB" w:rsidP="00685959">
            <w:pPr>
              <w:pStyle w:val="TableParagraph"/>
              <w:tabs>
                <w:tab w:val="left" w:pos="1403"/>
                <w:tab w:val="left" w:pos="1704"/>
                <w:tab w:val="left" w:pos="2331"/>
                <w:tab w:val="left" w:pos="2647"/>
                <w:tab w:val="left" w:pos="3559"/>
                <w:tab w:val="left" w:pos="4266"/>
                <w:tab w:val="left" w:pos="4748"/>
                <w:tab w:val="left" w:pos="5316"/>
                <w:tab w:val="left" w:pos="5779"/>
              </w:tabs>
              <w:ind w:right="106"/>
              <w:rPr>
                <w:sz w:val="24"/>
                <w:szCs w:val="24"/>
              </w:rPr>
            </w:pPr>
            <w:r w:rsidRPr="00685959">
              <w:rPr>
                <w:sz w:val="24"/>
                <w:szCs w:val="24"/>
              </w:rPr>
              <w:t>Відсутнє</w:t>
            </w:r>
            <w:r>
              <w:rPr>
                <w:sz w:val="24"/>
                <w:szCs w:val="24"/>
                <w:lang w:val="uk-UA"/>
              </w:rPr>
              <w:t xml:space="preserve"> </w:t>
            </w:r>
            <w:r w:rsidRPr="00685959">
              <w:rPr>
                <w:sz w:val="24"/>
                <w:szCs w:val="24"/>
              </w:rPr>
              <w:t>знання</w:t>
            </w:r>
            <w:r>
              <w:rPr>
                <w:sz w:val="24"/>
                <w:szCs w:val="24"/>
                <w:lang w:val="uk-UA"/>
              </w:rPr>
              <w:t xml:space="preserve"> </w:t>
            </w:r>
            <w:r w:rsidRPr="00685959">
              <w:rPr>
                <w:sz w:val="24"/>
                <w:szCs w:val="24"/>
              </w:rPr>
              <w:t>основного</w:t>
            </w:r>
            <w:r>
              <w:rPr>
                <w:sz w:val="24"/>
                <w:szCs w:val="24"/>
                <w:lang w:val="uk-UA"/>
              </w:rPr>
              <w:t xml:space="preserve"> </w:t>
            </w:r>
            <w:r w:rsidRPr="00685959">
              <w:rPr>
                <w:sz w:val="24"/>
                <w:szCs w:val="24"/>
              </w:rPr>
              <w:t>програмного</w:t>
            </w:r>
            <w:r>
              <w:rPr>
                <w:sz w:val="24"/>
                <w:szCs w:val="24"/>
                <w:lang w:val="uk-UA"/>
              </w:rPr>
              <w:t xml:space="preserve">  </w:t>
            </w:r>
            <w:r w:rsidRPr="00685959">
              <w:rPr>
                <w:sz w:val="24"/>
                <w:szCs w:val="24"/>
              </w:rPr>
              <w:t xml:space="preserve">матеріалу; </w:t>
            </w:r>
            <w:r w:rsidRPr="00685959">
              <w:rPr>
                <w:spacing w:val="-1"/>
                <w:sz w:val="24"/>
                <w:szCs w:val="24"/>
              </w:rPr>
              <w:t>Абітурієнт</w:t>
            </w:r>
            <w:r>
              <w:rPr>
                <w:spacing w:val="-1"/>
                <w:sz w:val="24"/>
                <w:szCs w:val="24"/>
                <w:lang w:val="uk-UA"/>
              </w:rPr>
              <w:t xml:space="preserve"> </w:t>
            </w:r>
            <w:r w:rsidRPr="00685959">
              <w:rPr>
                <w:sz w:val="24"/>
                <w:szCs w:val="24"/>
              </w:rPr>
              <w:t>може</w:t>
            </w:r>
            <w:r>
              <w:rPr>
                <w:sz w:val="24"/>
                <w:szCs w:val="24"/>
                <w:lang w:val="uk-UA"/>
              </w:rPr>
              <w:t xml:space="preserve"> </w:t>
            </w:r>
            <w:r w:rsidRPr="00685959">
              <w:rPr>
                <w:sz w:val="24"/>
                <w:szCs w:val="24"/>
              </w:rPr>
              <w:t>відтворити</w:t>
            </w:r>
            <w:r>
              <w:rPr>
                <w:sz w:val="24"/>
                <w:szCs w:val="24"/>
                <w:lang w:val="uk-UA"/>
              </w:rPr>
              <w:t xml:space="preserve"> </w:t>
            </w:r>
            <w:r w:rsidRPr="00685959">
              <w:rPr>
                <w:sz w:val="24"/>
                <w:szCs w:val="24"/>
              </w:rPr>
              <w:t>кілька</w:t>
            </w:r>
            <w:r>
              <w:rPr>
                <w:sz w:val="24"/>
                <w:szCs w:val="24"/>
                <w:lang w:val="uk-UA"/>
              </w:rPr>
              <w:t xml:space="preserve">  </w:t>
            </w:r>
            <w:r w:rsidRPr="00685959">
              <w:rPr>
                <w:spacing w:val="-1"/>
                <w:sz w:val="24"/>
                <w:szCs w:val="24"/>
              </w:rPr>
              <w:t>історичних</w:t>
            </w:r>
            <w:r>
              <w:rPr>
                <w:spacing w:val="-1"/>
                <w:sz w:val="24"/>
                <w:szCs w:val="24"/>
                <w:lang w:val="uk-UA"/>
              </w:rPr>
              <w:t xml:space="preserve"> </w:t>
            </w:r>
            <w:r w:rsidRPr="00685959">
              <w:rPr>
                <w:sz w:val="24"/>
                <w:szCs w:val="24"/>
              </w:rPr>
              <w:t>термінів,</w:t>
            </w:r>
            <w:r>
              <w:rPr>
                <w:sz w:val="24"/>
                <w:szCs w:val="24"/>
                <w:lang w:val="uk-UA"/>
              </w:rPr>
              <w:t xml:space="preserve"> </w:t>
            </w:r>
            <w:r w:rsidRPr="00685959">
              <w:rPr>
                <w:sz w:val="24"/>
                <w:szCs w:val="24"/>
              </w:rPr>
              <w:t>явищ,</w:t>
            </w:r>
            <w:r>
              <w:rPr>
                <w:sz w:val="24"/>
                <w:szCs w:val="24"/>
                <w:lang w:val="uk-UA"/>
              </w:rPr>
              <w:t xml:space="preserve"> </w:t>
            </w:r>
            <w:r w:rsidRPr="00685959">
              <w:rPr>
                <w:sz w:val="24"/>
                <w:szCs w:val="24"/>
              </w:rPr>
              <w:t>повинен</w:t>
            </w:r>
            <w:r>
              <w:rPr>
                <w:sz w:val="24"/>
                <w:szCs w:val="24"/>
                <w:lang w:val="uk-UA"/>
              </w:rPr>
              <w:t xml:space="preserve"> </w:t>
            </w:r>
            <w:r w:rsidRPr="00685959">
              <w:rPr>
                <w:sz w:val="24"/>
                <w:szCs w:val="24"/>
              </w:rPr>
              <w:t>вибрати</w:t>
            </w:r>
            <w:r>
              <w:rPr>
                <w:sz w:val="24"/>
                <w:szCs w:val="24"/>
                <w:lang w:val="uk-UA"/>
              </w:rPr>
              <w:t xml:space="preserve"> </w:t>
            </w:r>
            <w:r w:rsidRPr="00685959">
              <w:rPr>
                <w:sz w:val="24"/>
                <w:szCs w:val="24"/>
              </w:rPr>
              <w:t>вірний</w:t>
            </w:r>
            <w:r>
              <w:rPr>
                <w:sz w:val="24"/>
                <w:szCs w:val="24"/>
                <w:lang w:val="uk-UA"/>
              </w:rPr>
              <w:t xml:space="preserve"> </w:t>
            </w:r>
            <w:r w:rsidRPr="00685959">
              <w:rPr>
                <w:spacing w:val="-1"/>
                <w:sz w:val="24"/>
                <w:szCs w:val="24"/>
              </w:rPr>
              <w:t>варіант</w:t>
            </w:r>
            <w:r>
              <w:rPr>
                <w:spacing w:val="-1"/>
                <w:sz w:val="24"/>
                <w:szCs w:val="24"/>
                <w:lang w:val="uk-UA"/>
              </w:rPr>
              <w:t xml:space="preserve"> </w:t>
            </w:r>
            <w:r w:rsidRPr="00685959">
              <w:rPr>
                <w:sz w:val="24"/>
                <w:szCs w:val="24"/>
              </w:rPr>
              <w:t>відповіді (нарівні«так-ні»);</w:t>
            </w:r>
          </w:p>
        </w:tc>
      </w:tr>
      <w:tr w:rsidR="007E1FFB" w:rsidRPr="00081BC4" w:rsidTr="00685959">
        <w:trPr>
          <w:trHeight w:hRule="exact" w:val="1144"/>
        </w:trPr>
        <w:tc>
          <w:tcPr>
            <w:tcW w:w="1951" w:type="dxa"/>
            <w:vMerge/>
          </w:tcPr>
          <w:p w:rsidR="007E1FFB" w:rsidRPr="00685959" w:rsidRDefault="007E1FFB" w:rsidP="00222F8E">
            <w:pPr>
              <w:rPr>
                <w:sz w:val="24"/>
                <w:szCs w:val="24"/>
              </w:rPr>
            </w:pPr>
          </w:p>
        </w:tc>
        <w:tc>
          <w:tcPr>
            <w:tcW w:w="853" w:type="dxa"/>
          </w:tcPr>
          <w:p w:rsidR="007E1FFB" w:rsidRPr="00685959" w:rsidRDefault="007E1FFB" w:rsidP="00685959">
            <w:pPr>
              <w:pStyle w:val="TableParagraph"/>
              <w:ind w:right="1"/>
              <w:jc w:val="center"/>
              <w:rPr>
                <w:sz w:val="24"/>
                <w:szCs w:val="24"/>
              </w:rPr>
            </w:pPr>
            <w:r w:rsidRPr="00685959">
              <w:rPr>
                <w:sz w:val="24"/>
                <w:szCs w:val="24"/>
              </w:rPr>
              <w:t>2</w:t>
            </w:r>
          </w:p>
        </w:tc>
        <w:tc>
          <w:tcPr>
            <w:tcW w:w="6769" w:type="dxa"/>
          </w:tcPr>
          <w:p w:rsidR="007E1FFB" w:rsidRPr="00685959" w:rsidRDefault="007E1FFB" w:rsidP="00222F8E">
            <w:pPr>
              <w:pStyle w:val="TableParagraph"/>
              <w:rPr>
                <w:sz w:val="24"/>
                <w:szCs w:val="24"/>
              </w:rPr>
            </w:pPr>
            <w:r w:rsidRPr="00685959">
              <w:rPr>
                <w:sz w:val="24"/>
                <w:szCs w:val="24"/>
              </w:rPr>
              <w:t>Частково</w:t>
            </w:r>
            <w:r>
              <w:rPr>
                <w:sz w:val="24"/>
                <w:szCs w:val="24"/>
                <w:lang w:val="uk-UA"/>
              </w:rPr>
              <w:t xml:space="preserve"> </w:t>
            </w:r>
            <w:r w:rsidRPr="00685959">
              <w:rPr>
                <w:sz w:val="24"/>
                <w:szCs w:val="24"/>
              </w:rPr>
              <w:t>визначає</w:t>
            </w:r>
            <w:r>
              <w:rPr>
                <w:sz w:val="24"/>
                <w:szCs w:val="24"/>
                <w:lang w:val="uk-UA"/>
              </w:rPr>
              <w:t xml:space="preserve"> </w:t>
            </w:r>
            <w:r w:rsidRPr="00685959">
              <w:rPr>
                <w:sz w:val="24"/>
                <w:szCs w:val="24"/>
              </w:rPr>
              <w:t>хронологічну</w:t>
            </w:r>
            <w:r>
              <w:rPr>
                <w:sz w:val="24"/>
                <w:szCs w:val="24"/>
                <w:lang w:val="uk-UA"/>
              </w:rPr>
              <w:t xml:space="preserve"> </w:t>
            </w:r>
            <w:r w:rsidRPr="00685959">
              <w:rPr>
                <w:sz w:val="24"/>
                <w:szCs w:val="24"/>
              </w:rPr>
              <w:t>послідовність</w:t>
            </w:r>
            <w:r>
              <w:rPr>
                <w:sz w:val="24"/>
                <w:szCs w:val="24"/>
                <w:lang w:val="uk-UA"/>
              </w:rPr>
              <w:t xml:space="preserve"> </w:t>
            </w:r>
            <w:r w:rsidRPr="00685959">
              <w:rPr>
                <w:sz w:val="24"/>
                <w:szCs w:val="24"/>
              </w:rPr>
              <w:t>подій; Розрізняє</w:t>
            </w:r>
            <w:r>
              <w:rPr>
                <w:sz w:val="24"/>
                <w:szCs w:val="24"/>
                <w:lang w:val="uk-UA"/>
              </w:rPr>
              <w:t xml:space="preserve"> </w:t>
            </w:r>
            <w:r w:rsidRPr="00685959">
              <w:rPr>
                <w:sz w:val="24"/>
                <w:szCs w:val="24"/>
              </w:rPr>
              <w:t>окремі</w:t>
            </w:r>
            <w:r>
              <w:rPr>
                <w:sz w:val="24"/>
                <w:szCs w:val="24"/>
                <w:lang w:val="uk-UA"/>
              </w:rPr>
              <w:t xml:space="preserve"> </w:t>
            </w:r>
            <w:r w:rsidRPr="00685959">
              <w:rPr>
                <w:sz w:val="24"/>
                <w:szCs w:val="24"/>
              </w:rPr>
              <w:t>історичні</w:t>
            </w:r>
            <w:r>
              <w:rPr>
                <w:sz w:val="24"/>
                <w:szCs w:val="24"/>
                <w:lang w:val="uk-UA"/>
              </w:rPr>
              <w:t xml:space="preserve"> </w:t>
            </w:r>
            <w:r w:rsidRPr="00685959">
              <w:rPr>
                <w:sz w:val="24"/>
                <w:szCs w:val="24"/>
              </w:rPr>
              <w:t>події</w:t>
            </w:r>
            <w:r>
              <w:rPr>
                <w:sz w:val="24"/>
                <w:szCs w:val="24"/>
                <w:lang w:val="uk-UA"/>
              </w:rPr>
              <w:t xml:space="preserve"> </w:t>
            </w:r>
            <w:r w:rsidRPr="00685959">
              <w:rPr>
                <w:sz w:val="24"/>
                <w:szCs w:val="24"/>
              </w:rPr>
              <w:t>та</w:t>
            </w:r>
            <w:r>
              <w:rPr>
                <w:sz w:val="24"/>
                <w:szCs w:val="24"/>
                <w:lang w:val="uk-UA"/>
              </w:rPr>
              <w:t xml:space="preserve"> </w:t>
            </w:r>
            <w:r w:rsidRPr="00685959">
              <w:rPr>
                <w:sz w:val="24"/>
                <w:szCs w:val="24"/>
              </w:rPr>
              <w:t>явища</w:t>
            </w:r>
            <w:r>
              <w:rPr>
                <w:sz w:val="24"/>
                <w:szCs w:val="24"/>
                <w:lang w:val="uk-UA"/>
              </w:rPr>
              <w:t xml:space="preserve"> </w:t>
            </w:r>
            <w:r w:rsidRPr="00685959">
              <w:rPr>
                <w:sz w:val="24"/>
                <w:szCs w:val="24"/>
              </w:rPr>
              <w:t>без</w:t>
            </w:r>
            <w:r>
              <w:rPr>
                <w:sz w:val="24"/>
                <w:szCs w:val="24"/>
                <w:lang w:val="uk-UA"/>
              </w:rPr>
              <w:t xml:space="preserve"> </w:t>
            </w:r>
            <w:r w:rsidRPr="00685959">
              <w:rPr>
                <w:sz w:val="24"/>
                <w:szCs w:val="24"/>
              </w:rPr>
              <w:t>зв'язку</w:t>
            </w:r>
            <w:r>
              <w:rPr>
                <w:sz w:val="24"/>
                <w:szCs w:val="24"/>
                <w:lang w:val="uk-UA"/>
              </w:rPr>
              <w:t xml:space="preserve"> </w:t>
            </w:r>
            <w:r w:rsidRPr="00685959">
              <w:rPr>
                <w:sz w:val="24"/>
                <w:szCs w:val="24"/>
              </w:rPr>
              <w:t>між</w:t>
            </w:r>
            <w:r>
              <w:rPr>
                <w:sz w:val="24"/>
                <w:szCs w:val="24"/>
                <w:lang w:val="uk-UA"/>
              </w:rPr>
              <w:t xml:space="preserve"> </w:t>
            </w:r>
            <w:r w:rsidRPr="00685959">
              <w:rPr>
                <w:sz w:val="24"/>
                <w:szCs w:val="24"/>
              </w:rPr>
              <w:t>ними.</w:t>
            </w:r>
          </w:p>
          <w:p w:rsidR="007E1FFB" w:rsidRPr="00C25137" w:rsidRDefault="007E1FFB" w:rsidP="00685959">
            <w:pPr>
              <w:pStyle w:val="TableParagraph"/>
              <w:ind w:right="105"/>
              <w:rPr>
                <w:sz w:val="24"/>
                <w:szCs w:val="24"/>
                <w:lang w:val="ru-RU"/>
              </w:rPr>
            </w:pPr>
            <w:r w:rsidRPr="00685959">
              <w:rPr>
                <w:sz w:val="24"/>
                <w:szCs w:val="24"/>
                <w:lang w:val="ru-RU"/>
              </w:rPr>
              <w:t>Немає</w:t>
            </w:r>
            <w:r>
              <w:rPr>
                <w:sz w:val="24"/>
                <w:szCs w:val="24"/>
                <w:lang w:val="ru-RU"/>
              </w:rPr>
              <w:t xml:space="preserve"> </w:t>
            </w:r>
            <w:r w:rsidRPr="00685959">
              <w:rPr>
                <w:sz w:val="24"/>
                <w:szCs w:val="24"/>
                <w:lang w:val="ru-RU"/>
              </w:rPr>
              <w:t>знань</w:t>
            </w:r>
            <w:r>
              <w:rPr>
                <w:sz w:val="24"/>
                <w:szCs w:val="24"/>
                <w:lang w:val="ru-RU"/>
              </w:rPr>
              <w:t xml:space="preserve"> </w:t>
            </w:r>
            <w:r w:rsidRPr="00685959">
              <w:rPr>
                <w:sz w:val="24"/>
                <w:szCs w:val="24"/>
                <w:lang w:val="ru-RU"/>
              </w:rPr>
              <w:t>більшої</w:t>
            </w:r>
            <w:r>
              <w:rPr>
                <w:sz w:val="24"/>
                <w:szCs w:val="24"/>
                <w:lang w:val="ru-RU"/>
              </w:rPr>
              <w:t xml:space="preserve"> </w:t>
            </w:r>
            <w:r w:rsidRPr="00685959">
              <w:rPr>
                <w:sz w:val="24"/>
                <w:szCs w:val="24"/>
                <w:lang w:val="ru-RU"/>
              </w:rPr>
              <w:t>частини</w:t>
            </w:r>
            <w:r>
              <w:rPr>
                <w:sz w:val="24"/>
                <w:szCs w:val="24"/>
                <w:lang w:val="ru-RU"/>
              </w:rPr>
              <w:t xml:space="preserve"> </w:t>
            </w:r>
            <w:r w:rsidRPr="00685959">
              <w:rPr>
                <w:sz w:val="24"/>
                <w:szCs w:val="24"/>
                <w:lang w:val="ru-RU"/>
              </w:rPr>
              <w:t>програмного</w:t>
            </w:r>
            <w:r>
              <w:rPr>
                <w:sz w:val="24"/>
                <w:szCs w:val="24"/>
                <w:lang w:val="ru-RU"/>
              </w:rPr>
              <w:t xml:space="preserve"> </w:t>
            </w:r>
            <w:r w:rsidRPr="00685959">
              <w:rPr>
                <w:sz w:val="24"/>
                <w:szCs w:val="24"/>
                <w:lang w:val="ru-RU"/>
              </w:rPr>
              <w:t>матеріалу</w:t>
            </w:r>
            <w:r w:rsidRPr="00C25137">
              <w:rPr>
                <w:sz w:val="24"/>
                <w:szCs w:val="24"/>
                <w:lang w:val="ru-RU"/>
              </w:rPr>
              <w:t xml:space="preserve"> </w:t>
            </w:r>
            <w:r w:rsidRPr="00685959">
              <w:rPr>
                <w:sz w:val="24"/>
                <w:szCs w:val="24"/>
                <w:lang w:val="ru-RU"/>
              </w:rPr>
              <w:t>та</w:t>
            </w:r>
            <w:r w:rsidRPr="00C25137">
              <w:rPr>
                <w:sz w:val="24"/>
                <w:szCs w:val="24"/>
                <w:lang w:val="ru-RU"/>
              </w:rPr>
              <w:t xml:space="preserve"> </w:t>
            </w:r>
            <w:r w:rsidRPr="00685959">
              <w:rPr>
                <w:sz w:val="24"/>
                <w:szCs w:val="24"/>
                <w:lang w:val="ru-RU"/>
              </w:rPr>
              <w:t>головного</w:t>
            </w:r>
            <w:r w:rsidRPr="00C25137">
              <w:rPr>
                <w:sz w:val="24"/>
                <w:szCs w:val="24"/>
                <w:lang w:val="ru-RU"/>
              </w:rPr>
              <w:t xml:space="preserve"> </w:t>
            </w:r>
            <w:r w:rsidRPr="00685959">
              <w:rPr>
                <w:sz w:val="24"/>
                <w:szCs w:val="24"/>
                <w:lang w:val="ru-RU"/>
              </w:rPr>
              <w:t>фактичного</w:t>
            </w:r>
            <w:r w:rsidRPr="00C25137">
              <w:rPr>
                <w:sz w:val="24"/>
                <w:szCs w:val="24"/>
                <w:lang w:val="ru-RU"/>
              </w:rPr>
              <w:t xml:space="preserve"> </w:t>
            </w:r>
            <w:r w:rsidRPr="00685959">
              <w:rPr>
                <w:sz w:val="24"/>
                <w:szCs w:val="24"/>
                <w:lang w:val="ru-RU"/>
              </w:rPr>
              <w:t>матеріалу</w:t>
            </w:r>
            <w:r w:rsidRPr="00C25137">
              <w:rPr>
                <w:sz w:val="24"/>
                <w:szCs w:val="24"/>
                <w:lang w:val="ru-RU"/>
              </w:rPr>
              <w:t>;</w:t>
            </w:r>
          </w:p>
        </w:tc>
      </w:tr>
      <w:tr w:rsidR="007E1FFB" w:rsidRPr="00081BC4" w:rsidTr="00685959">
        <w:trPr>
          <w:trHeight w:hRule="exact" w:val="2262"/>
        </w:trPr>
        <w:tc>
          <w:tcPr>
            <w:tcW w:w="1951" w:type="dxa"/>
            <w:vMerge/>
          </w:tcPr>
          <w:p w:rsidR="007E1FFB" w:rsidRPr="00C25137" w:rsidRDefault="007E1FFB" w:rsidP="00222F8E">
            <w:pPr>
              <w:rPr>
                <w:sz w:val="24"/>
                <w:szCs w:val="24"/>
                <w:lang w:val="ru-RU"/>
              </w:rPr>
            </w:pPr>
          </w:p>
        </w:tc>
        <w:tc>
          <w:tcPr>
            <w:tcW w:w="853" w:type="dxa"/>
          </w:tcPr>
          <w:p w:rsidR="007E1FFB" w:rsidRPr="00685959" w:rsidRDefault="007E1FFB" w:rsidP="00685959">
            <w:pPr>
              <w:pStyle w:val="TableParagraph"/>
              <w:ind w:right="1"/>
              <w:jc w:val="center"/>
              <w:rPr>
                <w:sz w:val="24"/>
                <w:szCs w:val="24"/>
              </w:rPr>
            </w:pPr>
            <w:r w:rsidRPr="00685959">
              <w:rPr>
                <w:sz w:val="24"/>
                <w:szCs w:val="24"/>
              </w:rPr>
              <w:t>3</w:t>
            </w:r>
          </w:p>
        </w:tc>
        <w:tc>
          <w:tcPr>
            <w:tcW w:w="6769" w:type="dxa"/>
          </w:tcPr>
          <w:p w:rsidR="007E1FFB" w:rsidRPr="00685959" w:rsidRDefault="007E1FFB" w:rsidP="00685959">
            <w:pPr>
              <w:pStyle w:val="TableParagraph"/>
              <w:ind w:right="105"/>
              <w:rPr>
                <w:sz w:val="24"/>
                <w:szCs w:val="24"/>
              </w:rPr>
            </w:pPr>
            <w:r w:rsidRPr="00685959">
              <w:rPr>
                <w:sz w:val="24"/>
                <w:szCs w:val="24"/>
                <w:lang w:val="ru-RU"/>
              </w:rPr>
              <w:t>Немає</w:t>
            </w:r>
            <w:r w:rsidRPr="00C25137">
              <w:rPr>
                <w:sz w:val="24"/>
                <w:szCs w:val="24"/>
              </w:rPr>
              <w:t xml:space="preserve"> </w:t>
            </w:r>
            <w:r w:rsidRPr="00685959">
              <w:rPr>
                <w:sz w:val="24"/>
                <w:szCs w:val="24"/>
                <w:lang w:val="ru-RU"/>
              </w:rPr>
              <w:t>розуміння</w:t>
            </w:r>
            <w:r w:rsidRPr="00685959">
              <w:rPr>
                <w:sz w:val="24"/>
                <w:szCs w:val="24"/>
              </w:rPr>
              <w:t xml:space="preserve"> </w:t>
            </w:r>
            <w:r w:rsidRPr="00685959">
              <w:rPr>
                <w:sz w:val="24"/>
                <w:szCs w:val="24"/>
                <w:lang w:val="ru-RU"/>
              </w:rPr>
              <w:t>ходу</w:t>
            </w:r>
            <w:r w:rsidRPr="00685959">
              <w:rPr>
                <w:sz w:val="24"/>
                <w:szCs w:val="24"/>
              </w:rPr>
              <w:t xml:space="preserve"> </w:t>
            </w:r>
            <w:r w:rsidRPr="00685959">
              <w:rPr>
                <w:sz w:val="24"/>
                <w:szCs w:val="24"/>
                <w:lang w:val="ru-RU"/>
              </w:rPr>
              <w:t>історичного</w:t>
            </w:r>
            <w:r w:rsidRPr="00C25137">
              <w:rPr>
                <w:sz w:val="24"/>
                <w:szCs w:val="24"/>
              </w:rPr>
              <w:t xml:space="preserve"> </w:t>
            </w:r>
            <w:r w:rsidRPr="00685959">
              <w:rPr>
                <w:sz w:val="24"/>
                <w:szCs w:val="24"/>
                <w:lang w:val="ru-RU"/>
              </w:rPr>
              <w:t>розвиткуУкраїни</w:t>
            </w:r>
            <w:r w:rsidRPr="00685959">
              <w:rPr>
                <w:sz w:val="24"/>
                <w:szCs w:val="24"/>
              </w:rPr>
              <w:t xml:space="preserve"> </w:t>
            </w:r>
            <w:r w:rsidRPr="00685959">
              <w:rPr>
                <w:sz w:val="24"/>
                <w:szCs w:val="24"/>
                <w:lang w:val="ru-RU"/>
              </w:rPr>
              <w:t>в</w:t>
            </w:r>
            <w:r w:rsidRPr="00685959">
              <w:rPr>
                <w:sz w:val="24"/>
                <w:szCs w:val="24"/>
              </w:rPr>
              <w:t xml:space="preserve"> </w:t>
            </w:r>
            <w:r w:rsidRPr="00685959">
              <w:rPr>
                <w:sz w:val="24"/>
                <w:szCs w:val="24"/>
                <w:lang w:val="ru-RU"/>
              </w:rPr>
              <w:t>цілому</w:t>
            </w:r>
            <w:r w:rsidRPr="00685959">
              <w:rPr>
                <w:sz w:val="24"/>
                <w:szCs w:val="24"/>
              </w:rPr>
              <w:t xml:space="preserve"> </w:t>
            </w:r>
            <w:r w:rsidRPr="00685959">
              <w:rPr>
                <w:sz w:val="24"/>
                <w:szCs w:val="24"/>
                <w:lang w:val="ru-RU"/>
              </w:rPr>
              <w:t>і</w:t>
            </w:r>
            <w:r w:rsidRPr="00685959">
              <w:rPr>
                <w:sz w:val="24"/>
                <w:szCs w:val="24"/>
              </w:rPr>
              <w:t xml:space="preserve"> </w:t>
            </w:r>
            <w:r w:rsidRPr="00685959">
              <w:rPr>
                <w:sz w:val="24"/>
                <w:szCs w:val="24"/>
                <w:lang w:val="ru-RU"/>
              </w:rPr>
              <w:t>окремих</w:t>
            </w:r>
            <w:r w:rsidRPr="00C25137">
              <w:rPr>
                <w:sz w:val="24"/>
                <w:szCs w:val="24"/>
              </w:rPr>
              <w:t xml:space="preserve"> </w:t>
            </w:r>
            <w:r w:rsidRPr="00685959">
              <w:rPr>
                <w:sz w:val="24"/>
                <w:szCs w:val="24"/>
                <w:lang w:val="ru-RU"/>
              </w:rPr>
              <w:t>його</w:t>
            </w:r>
            <w:r w:rsidRPr="00C25137">
              <w:rPr>
                <w:sz w:val="24"/>
                <w:szCs w:val="24"/>
              </w:rPr>
              <w:t xml:space="preserve"> </w:t>
            </w:r>
            <w:r w:rsidRPr="00685959">
              <w:rPr>
                <w:sz w:val="24"/>
                <w:szCs w:val="24"/>
                <w:lang w:val="ru-RU"/>
              </w:rPr>
              <w:t>етапів</w:t>
            </w:r>
            <w:r w:rsidRPr="00685959">
              <w:rPr>
                <w:sz w:val="24"/>
                <w:szCs w:val="24"/>
              </w:rPr>
              <w:t>;</w:t>
            </w:r>
          </w:p>
          <w:p w:rsidR="007E1FFB" w:rsidRPr="00C25137" w:rsidRDefault="007E1FFB" w:rsidP="00222F8E">
            <w:pPr>
              <w:pStyle w:val="TableParagraph"/>
              <w:rPr>
                <w:sz w:val="24"/>
                <w:szCs w:val="24"/>
                <w:lang w:val="ru-RU"/>
              </w:rPr>
            </w:pPr>
            <w:r w:rsidRPr="00685959">
              <w:rPr>
                <w:sz w:val="24"/>
                <w:szCs w:val="24"/>
                <w:lang w:val="ru-RU"/>
              </w:rPr>
              <w:t>Відсутнє</w:t>
            </w:r>
            <w:r>
              <w:rPr>
                <w:sz w:val="24"/>
                <w:szCs w:val="24"/>
                <w:lang w:val="ru-RU"/>
              </w:rPr>
              <w:t xml:space="preserve"> </w:t>
            </w:r>
            <w:r w:rsidRPr="00685959">
              <w:rPr>
                <w:sz w:val="24"/>
                <w:szCs w:val="24"/>
                <w:lang w:val="ru-RU"/>
              </w:rPr>
              <w:t>розуміння</w:t>
            </w:r>
            <w:r>
              <w:rPr>
                <w:sz w:val="24"/>
                <w:szCs w:val="24"/>
                <w:lang w:val="ru-RU"/>
              </w:rPr>
              <w:t xml:space="preserve"> </w:t>
            </w:r>
            <w:r w:rsidRPr="00685959">
              <w:rPr>
                <w:sz w:val="24"/>
                <w:szCs w:val="24"/>
                <w:lang w:val="ru-RU"/>
              </w:rPr>
              <w:t>історичних</w:t>
            </w:r>
            <w:r>
              <w:rPr>
                <w:sz w:val="24"/>
                <w:szCs w:val="24"/>
                <w:lang w:val="ru-RU"/>
              </w:rPr>
              <w:t xml:space="preserve"> </w:t>
            </w:r>
            <w:r w:rsidRPr="00685959">
              <w:rPr>
                <w:sz w:val="24"/>
                <w:szCs w:val="24"/>
                <w:lang w:val="ru-RU"/>
              </w:rPr>
              <w:t>закономірностей</w:t>
            </w:r>
            <w:r w:rsidRPr="00C25137">
              <w:rPr>
                <w:sz w:val="24"/>
                <w:szCs w:val="24"/>
                <w:lang w:val="ru-RU"/>
              </w:rPr>
              <w:t xml:space="preserve"> </w:t>
            </w:r>
            <w:r w:rsidRPr="00685959">
              <w:rPr>
                <w:sz w:val="24"/>
                <w:szCs w:val="24"/>
                <w:lang w:val="ru-RU"/>
              </w:rPr>
              <w:t>та</w:t>
            </w:r>
            <w:r w:rsidRPr="00C25137">
              <w:rPr>
                <w:sz w:val="24"/>
                <w:szCs w:val="24"/>
                <w:lang w:val="ru-RU"/>
              </w:rPr>
              <w:t xml:space="preserve"> </w:t>
            </w:r>
            <w:r w:rsidRPr="00685959">
              <w:rPr>
                <w:sz w:val="24"/>
                <w:szCs w:val="24"/>
                <w:lang w:val="ru-RU"/>
              </w:rPr>
              <w:t>взаємозв</w:t>
            </w:r>
            <w:r w:rsidRPr="00C25137">
              <w:rPr>
                <w:sz w:val="24"/>
                <w:szCs w:val="24"/>
                <w:lang w:val="ru-RU"/>
              </w:rPr>
              <w:t>’</w:t>
            </w:r>
            <w:r w:rsidRPr="00685959">
              <w:rPr>
                <w:sz w:val="24"/>
                <w:szCs w:val="24"/>
                <w:lang w:val="ru-RU"/>
              </w:rPr>
              <w:t>язків</w:t>
            </w:r>
            <w:r w:rsidRPr="00C25137">
              <w:rPr>
                <w:sz w:val="24"/>
                <w:szCs w:val="24"/>
                <w:lang w:val="ru-RU"/>
              </w:rPr>
              <w:t>;</w:t>
            </w:r>
          </w:p>
          <w:p w:rsidR="007E1FFB" w:rsidRPr="00C25137" w:rsidRDefault="007E1FFB" w:rsidP="00685959">
            <w:pPr>
              <w:pStyle w:val="TableParagraph"/>
              <w:tabs>
                <w:tab w:val="left" w:pos="1432"/>
                <w:tab w:val="left" w:pos="2902"/>
                <w:tab w:val="left" w:pos="4713"/>
                <w:tab w:val="left" w:pos="5392"/>
              </w:tabs>
              <w:ind w:right="105"/>
              <w:rPr>
                <w:sz w:val="24"/>
                <w:szCs w:val="24"/>
                <w:lang w:val="ru-RU"/>
              </w:rPr>
            </w:pPr>
            <w:r w:rsidRPr="00685959">
              <w:rPr>
                <w:sz w:val="24"/>
                <w:szCs w:val="24"/>
                <w:lang w:val="ru-RU"/>
              </w:rPr>
              <w:t>Відсутнє</w:t>
            </w:r>
            <w:r>
              <w:rPr>
                <w:sz w:val="24"/>
                <w:szCs w:val="24"/>
                <w:lang w:val="ru-RU"/>
              </w:rPr>
              <w:t xml:space="preserve"> </w:t>
            </w:r>
            <w:r w:rsidRPr="00685959">
              <w:rPr>
                <w:sz w:val="24"/>
                <w:szCs w:val="24"/>
                <w:lang w:val="ru-RU"/>
              </w:rPr>
              <w:t>володіння</w:t>
            </w:r>
            <w:r>
              <w:rPr>
                <w:sz w:val="24"/>
                <w:szCs w:val="24"/>
                <w:lang w:val="ru-RU"/>
              </w:rPr>
              <w:t xml:space="preserve"> </w:t>
            </w:r>
            <w:r w:rsidRPr="00685959">
              <w:rPr>
                <w:sz w:val="24"/>
                <w:szCs w:val="24"/>
                <w:lang w:val="ru-RU"/>
              </w:rPr>
              <w:t>необхідними</w:t>
            </w:r>
            <w:r w:rsidRPr="00C25137">
              <w:rPr>
                <w:sz w:val="24"/>
                <w:szCs w:val="24"/>
                <w:lang w:val="ru-RU"/>
              </w:rPr>
              <w:t xml:space="preserve"> </w:t>
            </w:r>
            <w:r w:rsidRPr="00685959">
              <w:rPr>
                <w:sz w:val="24"/>
                <w:szCs w:val="24"/>
                <w:lang w:val="ru-RU"/>
              </w:rPr>
              <w:t>для</w:t>
            </w:r>
            <w:r w:rsidRPr="00C25137">
              <w:rPr>
                <w:sz w:val="24"/>
                <w:szCs w:val="24"/>
                <w:lang w:val="ru-RU"/>
              </w:rPr>
              <w:t xml:space="preserve"> </w:t>
            </w:r>
            <w:r w:rsidRPr="00685959">
              <w:rPr>
                <w:spacing w:val="-1"/>
                <w:sz w:val="24"/>
                <w:szCs w:val="24"/>
                <w:lang w:val="ru-RU"/>
              </w:rPr>
              <w:t>виконанн</w:t>
            </w:r>
            <w:r>
              <w:rPr>
                <w:spacing w:val="-1"/>
                <w:sz w:val="24"/>
                <w:szCs w:val="24"/>
                <w:lang w:val="ru-RU"/>
              </w:rPr>
              <w:t xml:space="preserve">я </w:t>
            </w:r>
            <w:r w:rsidRPr="00685959">
              <w:rPr>
                <w:sz w:val="24"/>
                <w:szCs w:val="24"/>
                <w:lang w:val="ru-RU"/>
              </w:rPr>
              <w:t>завдання</w:t>
            </w:r>
            <w:r>
              <w:rPr>
                <w:sz w:val="24"/>
                <w:szCs w:val="24"/>
                <w:lang w:val="ru-RU"/>
              </w:rPr>
              <w:t xml:space="preserve"> </w:t>
            </w:r>
            <w:r w:rsidRPr="00685959">
              <w:rPr>
                <w:sz w:val="24"/>
                <w:szCs w:val="24"/>
                <w:lang w:val="ru-RU"/>
              </w:rPr>
              <w:t>уміннями</w:t>
            </w:r>
            <w:r w:rsidRPr="00C25137">
              <w:rPr>
                <w:sz w:val="24"/>
                <w:szCs w:val="24"/>
                <w:lang w:val="ru-RU"/>
              </w:rPr>
              <w:t>;</w:t>
            </w:r>
          </w:p>
          <w:p w:rsidR="007E1FFB" w:rsidRPr="00685959" w:rsidRDefault="007E1FFB" w:rsidP="00222F8E">
            <w:pPr>
              <w:pStyle w:val="TableParagraph"/>
              <w:rPr>
                <w:sz w:val="24"/>
                <w:szCs w:val="24"/>
                <w:lang w:val="ru-RU"/>
              </w:rPr>
            </w:pPr>
            <w:r w:rsidRPr="00685959">
              <w:rPr>
                <w:sz w:val="24"/>
                <w:szCs w:val="24"/>
                <w:lang w:val="ru-RU"/>
              </w:rPr>
              <w:t>Має</w:t>
            </w:r>
            <w:r>
              <w:rPr>
                <w:sz w:val="24"/>
                <w:szCs w:val="24"/>
                <w:lang w:val="ru-RU"/>
              </w:rPr>
              <w:t xml:space="preserve"> </w:t>
            </w:r>
            <w:r w:rsidRPr="00685959">
              <w:rPr>
                <w:sz w:val="24"/>
                <w:szCs w:val="24"/>
                <w:lang w:val="ru-RU"/>
              </w:rPr>
              <w:t>фрагментарні</w:t>
            </w:r>
            <w:r>
              <w:rPr>
                <w:sz w:val="24"/>
                <w:szCs w:val="24"/>
                <w:lang w:val="ru-RU"/>
              </w:rPr>
              <w:t xml:space="preserve"> </w:t>
            </w:r>
            <w:r w:rsidRPr="00685959">
              <w:rPr>
                <w:sz w:val="24"/>
                <w:szCs w:val="24"/>
                <w:lang w:val="ru-RU"/>
              </w:rPr>
              <w:t>уявлення</w:t>
            </w:r>
            <w:r>
              <w:rPr>
                <w:sz w:val="24"/>
                <w:szCs w:val="24"/>
                <w:lang w:val="ru-RU"/>
              </w:rPr>
              <w:t xml:space="preserve"> </w:t>
            </w:r>
            <w:r w:rsidRPr="00685959">
              <w:rPr>
                <w:sz w:val="24"/>
                <w:szCs w:val="24"/>
                <w:lang w:val="ru-RU"/>
              </w:rPr>
              <w:t>про роботу з історичними</w:t>
            </w:r>
            <w:r>
              <w:rPr>
                <w:sz w:val="24"/>
                <w:szCs w:val="24"/>
                <w:lang w:val="ru-RU"/>
              </w:rPr>
              <w:t xml:space="preserve"> </w:t>
            </w:r>
            <w:r w:rsidRPr="00685959">
              <w:rPr>
                <w:sz w:val="24"/>
                <w:szCs w:val="24"/>
                <w:lang w:val="ru-RU"/>
              </w:rPr>
              <w:t>джерелами.</w:t>
            </w:r>
          </w:p>
        </w:tc>
      </w:tr>
      <w:tr w:rsidR="007E1FFB" w:rsidRPr="00081BC4" w:rsidTr="00685959">
        <w:trPr>
          <w:trHeight w:hRule="exact" w:val="1134"/>
        </w:trPr>
        <w:tc>
          <w:tcPr>
            <w:tcW w:w="1951" w:type="dxa"/>
            <w:vMerge w:val="restart"/>
          </w:tcPr>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685959">
            <w:pPr>
              <w:pStyle w:val="TableParagraph"/>
              <w:ind w:left="283"/>
              <w:rPr>
                <w:sz w:val="24"/>
                <w:szCs w:val="24"/>
              </w:rPr>
            </w:pPr>
            <w:r w:rsidRPr="00685959">
              <w:rPr>
                <w:sz w:val="24"/>
                <w:szCs w:val="24"/>
              </w:rPr>
              <w:t>2. Середній</w:t>
            </w:r>
          </w:p>
        </w:tc>
        <w:tc>
          <w:tcPr>
            <w:tcW w:w="853" w:type="dxa"/>
          </w:tcPr>
          <w:p w:rsidR="007E1FFB" w:rsidRPr="00685959" w:rsidRDefault="007E1FFB" w:rsidP="00685959">
            <w:pPr>
              <w:pStyle w:val="TableParagraph"/>
              <w:ind w:right="1"/>
              <w:jc w:val="center"/>
              <w:rPr>
                <w:sz w:val="24"/>
                <w:szCs w:val="24"/>
              </w:rPr>
            </w:pPr>
            <w:r w:rsidRPr="00685959">
              <w:rPr>
                <w:sz w:val="24"/>
                <w:szCs w:val="24"/>
              </w:rPr>
              <w:t>4</w:t>
            </w:r>
          </w:p>
        </w:tc>
        <w:tc>
          <w:tcPr>
            <w:tcW w:w="6769" w:type="dxa"/>
          </w:tcPr>
          <w:p w:rsidR="007E1FFB" w:rsidRPr="00C25137" w:rsidRDefault="007E1FFB" w:rsidP="00685959">
            <w:pPr>
              <w:pStyle w:val="TableParagraph"/>
              <w:tabs>
                <w:tab w:val="left" w:pos="1261"/>
                <w:tab w:val="left" w:pos="1638"/>
                <w:tab w:val="left" w:pos="2326"/>
                <w:tab w:val="left" w:pos="2417"/>
                <w:tab w:val="left" w:pos="3600"/>
                <w:tab w:val="left" w:pos="3815"/>
                <w:tab w:val="left" w:pos="5118"/>
                <w:tab w:val="left" w:pos="5595"/>
              </w:tabs>
              <w:ind w:right="106"/>
              <w:rPr>
                <w:sz w:val="24"/>
                <w:szCs w:val="24"/>
                <w:lang w:val="ru-RU"/>
              </w:rPr>
            </w:pPr>
            <w:r w:rsidRPr="00685959">
              <w:rPr>
                <w:sz w:val="24"/>
                <w:szCs w:val="24"/>
                <w:lang w:val="ru-RU"/>
              </w:rPr>
              <w:t>Наявні</w:t>
            </w:r>
            <w:r w:rsidRPr="00C25137">
              <w:rPr>
                <w:sz w:val="24"/>
                <w:szCs w:val="24"/>
                <w:lang w:val="ru-RU"/>
              </w:rPr>
              <w:t xml:space="preserve"> </w:t>
            </w:r>
            <w:r w:rsidRPr="00685959">
              <w:rPr>
                <w:sz w:val="24"/>
                <w:szCs w:val="24"/>
                <w:lang w:val="ru-RU"/>
              </w:rPr>
              <w:t>знання</w:t>
            </w:r>
            <w:r w:rsidRPr="00C25137">
              <w:rPr>
                <w:sz w:val="24"/>
                <w:szCs w:val="24"/>
                <w:lang w:val="ru-RU"/>
              </w:rPr>
              <w:t xml:space="preserve"> </w:t>
            </w:r>
            <w:r w:rsidRPr="00685959">
              <w:rPr>
                <w:sz w:val="24"/>
                <w:szCs w:val="24"/>
                <w:lang w:val="ru-RU"/>
              </w:rPr>
              <w:t>основної</w:t>
            </w:r>
            <w:r w:rsidRPr="00C25137">
              <w:rPr>
                <w:sz w:val="24"/>
                <w:szCs w:val="24"/>
                <w:lang w:val="ru-RU"/>
              </w:rPr>
              <w:t xml:space="preserve"> </w:t>
            </w:r>
            <w:r w:rsidRPr="00685959">
              <w:rPr>
                <w:sz w:val="24"/>
                <w:szCs w:val="24"/>
                <w:lang w:val="ru-RU"/>
              </w:rPr>
              <w:t>частини</w:t>
            </w:r>
            <w:r w:rsidRPr="00C25137">
              <w:rPr>
                <w:sz w:val="24"/>
                <w:szCs w:val="24"/>
                <w:lang w:val="ru-RU"/>
              </w:rPr>
              <w:t xml:space="preserve"> </w:t>
            </w:r>
            <w:r w:rsidRPr="00685959">
              <w:rPr>
                <w:spacing w:val="-1"/>
                <w:sz w:val="24"/>
                <w:szCs w:val="24"/>
                <w:lang w:val="ru-RU"/>
              </w:rPr>
              <w:t>програмного</w:t>
            </w:r>
            <w:r w:rsidRPr="00C25137">
              <w:rPr>
                <w:spacing w:val="-1"/>
                <w:sz w:val="24"/>
                <w:szCs w:val="24"/>
                <w:lang w:val="ru-RU"/>
              </w:rPr>
              <w:t xml:space="preserve"> </w:t>
            </w:r>
            <w:r w:rsidRPr="00685959">
              <w:rPr>
                <w:sz w:val="24"/>
                <w:szCs w:val="24"/>
                <w:lang w:val="ru-RU"/>
              </w:rPr>
              <w:t>матеріалу</w:t>
            </w:r>
            <w:r w:rsidRPr="00C25137">
              <w:rPr>
                <w:sz w:val="24"/>
                <w:szCs w:val="24"/>
                <w:lang w:val="ru-RU"/>
              </w:rPr>
              <w:t xml:space="preserve">, </w:t>
            </w:r>
            <w:r w:rsidRPr="00685959">
              <w:rPr>
                <w:sz w:val="24"/>
                <w:szCs w:val="24"/>
                <w:lang w:val="ru-RU"/>
              </w:rPr>
              <w:t>але</w:t>
            </w:r>
            <w:r w:rsidRPr="00C25137">
              <w:rPr>
                <w:sz w:val="24"/>
                <w:szCs w:val="24"/>
                <w:lang w:val="ru-RU"/>
              </w:rPr>
              <w:t xml:space="preserve"> </w:t>
            </w:r>
            <w:r w:rsidRPr="00685959">
              <w:rPr>
                <w:sz w:val="24"/>
                <w:szCs w:val="24"/>
                <w:lang w:val="ru-RU"/>
              </w:rPr>
              <w:t>питання</w:t>
            </w:r>
            <w:r w:rsidRPr="00C25137">
              <w:rPr>
                <w:sz w:val="24"/>
                <w:szCs w:val="24"/>
                <w:lang w:val="ru-RU"/>
              </w:rPr>
              <w:t xml:space="preserve"> </w:t>
            </w:r>
            <w:r w:rsidRPr="00685959">
              <w:rPr>
                <w:sz w:val="24"/>
                <w:szCs w:val="24"/>
                <w:lang w:val="ru-RU"/>
              </w:rPr>
              <w:t>розкривається</w:t>
            </w:r>
            <w:r w:rsidRPr="00C25137">
              <w:rPr>
                <w:sz w:val="24"/>
                <w:szCs w:val="24"/>
                <w:lang w:val="ru-RU"/>
              </w:rPr>
              <w:t xml:space="preserve"> </w:t>
            </w:r>
            <w:r w:rsidRPr="00685959">
              <w:rPr>
                <w:spacing w:val="-1"/>
                <w:sz w:val="24"/>
                <w:szCs w:val="24"/>
                <w:lang w:val="ru-RU"/>
              </w:rPr>
              <w:t>неповно</w:t>
            </w:r>
            <w:r w:rsidRPr="00C25137">
              <w:rPr>
                <w:spacing w:val="-1"/>
                <w:sz w:val="24"/>
                <w:szCs w:val="24"/>
                <w:lang w:val="ru-RU"/>
              </w:rPr>
              <w:t xml:space="preserve">, </w:t>
            </w:r>
            <w:r w:rsidRPr="00685959">
              <w:rPr>
                <w:sz w:val="24"/>
                <w:szCs w:val="24"/>
                <w:lang w:val="ru-RU"/>
              </w:rPr>
              <w:t>абітурієнт</w:t>
            </w:r>
            <w:r w:rsidRPr="00C25137">
              <w:rPr>
                <w:sz w:val="24"/>
                <w:szCs w:val="24"/>
                <w:lang w:val="ru-RU"/>
              </w:rPr>
              <w:t xml:space="preserve"> </w:t>
            </w:r>
            <w:r w:rsidRPr="00685959">
              <w:rPr>
                <w:sz w:val="24"/>
                <w:szCs w:val="24"/>
                <w:lang w:val="ru-RU"/>
              </w:rPr>
              <w:t>показує</w:t>
            </w:r>
            <w:r w:rsidRPr="00C25137">
              <w:rPr>
                <w:sz w:val="24"/>
                <w:szCs w:val="24"/>
                <w:lang w:val="ru-RU"/>
              </w:rPr>
              <w:t xml:space="preserve"> </w:t>
            </w:r>
            <w:r w:rsidRPr="00685959">
              <w:rPr>
                <w:sz w:val="24"/>
                <w:szCs w:val="24"/>
                <w:lang w:val="ru-RU"/>
              </w:rPr>
              <w:t>лише</w:t>
            </w:r>
            <w:r w:rsidRPr="00C25137">
              <w:rPr>
                <w:sz w:val="24"/>
                <w:szCs w:val="24"/>
                <w:lang w:val="ru-RU"/>
              </w:rPr>
              <w:t xml:space="preserve"> </w:t>
            </w:r>
            <w:r w:rsidRPr="00685959">
              <w:rPr>
                <w:sz w:val="24"/>
                <w:szCs w:val="24"/>
                <w:lang w:val="ru-RU"/>
              </w:rPr>
              <w:t>окремі</w:t>
            </w:r>
            <w:r w:rsidRPr="00C25137">
              <w:rPr>
                <w:sz w:val="24"/>
                <w:szCs w:val="24"/>
                <w:lang w:val="ru-RU"/>
              </w:rPr>
              <w:t xml:space="preserve"> </w:t>
            </w:r>
            <w:r w:rsidRPr="00685959">
              <w:rPr>
                <w:sz w:val="24"/>
                <w:szCs w:val="24"/>
                <w:lang w:val="ru-RU"/>
              </w:rPr>
              <w:t>знання</w:t>
            </w:r>
            <w:r w:rsidRPr="00C25137">
              <w:rPr>
                <w:sz w:val="24"/>
                <w:szCs w:val="24"/>
                <w:lang w:val="ru-RU"/>
              </w:rPr>
              <w:t xml:space="preserve"> </w:t>
            </w:r>
            <w:r w:rsidRPr="00685959">
              <w:rPr>
                <w:sz w:val="24"/>
                <w:szCs w:val="24"/>
                <w:lang w:val="ru-RU"/>
              </w:rPr>
              <w:t>і</w:t>
            </w:r>
            <w:r w:rsidRPr="00C25137">
              <w:rPr>
                <w:sz w:val="24"/>
                <w:szCs w:val="24"/>
                <w:lang w:val="ru-RU"/>
              </w:rPr>
              <w:t xml:space="preserve"> </w:t>
            </w:r>
            <w:r w:rsidRPr="00685959">
              <w:rPr>
                <w:sz w:val="24"/>
                <w:szCs w:val="24"/>
                <w:lang w:val="ru-RU"/>
              </w:rPr>
              <w:t>вміння</w:t>
            </w:r>
            <w:r w:rsidRPr="00C25137">
              <w:rPr>
                <w:sz w:val="24"/>
                <w:szCs w:val="24"/>
                <w:lang w:val="ru-RU"/>
              </w:rPr>
              <w:t xml:space="preserve">; </w:t>
            </w:r>
            <w:r w:rsidRPr="00685959">
              <w:rPr>
                <w:sz w:val="24"/>
                <w:szCs w:val="24"/>
                <w:lang w:val="ru-RU"/>
              </w:rPr>
              <w:t>Слабко</w:t>
            </w:r>
            <w:r w:rsidRPr="00C25137">
              <w:rPr>
                <w:sz w:val="24"/>
                <w:szCs w:val="24"/>
                <w:lang w:val="ru-RU"/>
              </w:rPr>
              <w:t xml:space="preserve"> </w:t>
            </w:r>
            <w:r w:rsidRPr="00685959">
              <w:rPr>
                <w:sz w:val="24"/>
                <w:szCs w:val="24"/>
                <w:lang w:val="ru-RU"/>
              </w:rPr>
              <w:t>орієнтується</w:t>
            </w:r>
            <w:r w:rsidRPr="00C25137">
              <w:rPr>
                <w:sz w:val="24"/>
                <w:szCs w:val="24"/>
                <w:lang w:val="ru-RU"/>
              </w:rPr>
              <w:t xml:space="preserve"> </w:t>
            </w:r>
            <w:r w:rsidRPr="00685959">
              <w:rPr>
                <w:sz w:val="24"/>
                <w:szCs w:val="24"/>
                <w:lang w:val="ru-RU"/>
              </w:rPr>
              <w:t>в</w:t>
            </w:r>
            <w:r>
              <w:rPr>
                <w:sz w:val="24"/>
                <w:szCs w:val="24"/>
                <w:lang w:val="ru-RU"/>
              </w:rPr>
              <w:t xml:space="preserve"> </w:t>
            </w:r>
            <w:r w:rsidRPr="00685959">
              <w:rPr>
                <w:sz w:val="24"/>
                <w:szCs w:val="24"/>
                <w:lang w:val="ru-RU"/>
              </w:rPr>
              <w:t>поняттях</w:t>
            </w:r>
            <w:r w:rsidRPr="00C25137">
              <w:rPr>
                <w:sz w:val="24"/>
                <w:szCs w:val="24"/>
                <w:lang w:val="ru-RU"/>
              </w:rPr>
              <w:t>;</w:t>
            </w:r>
          </w:p>
          <w:p w:rsidR="007E1FFB" w:rsidRPr="00685959" w:rsidRDefault="007E1FFB" w:rsidP="00222F8E">
            <w:pPr>
              <w:pStyle w:val="TableParagraph"/>
              <w:rPr>
                <w:sz w:val="24"/>
                <w:szCs w:val="24"/>
                <w:lang w:val="ru-RU"/>
              </w:rPr>
            </w:pPr>
            <w:r w:rsidRPr="00685959">
              <w:rPr>
                <w:sz w:val="24"/>
                <w:szCs w:val="24"/>
                <w:lang w:val="ru-RU"/>
              </w:rPr>
              <w:t>Має</w:t>
            </w:r>
            <w:r>
              <w:rPr>
                <w:sz w:val="24"/>
                <w:szCs w:val="24"/>
                <w:lang w:val="ru-RU"/>
              </w:rPr>
              <w:t xml:space="preserve"> </w:t>
            </w:r>
            <w:r w:rsidRPr="00685959">
              <w:rPr>
                <w:sz w:val="24"/>
                <w:szCs w:val="24"/>
                <w:lang w:val="ru-RU"/>
              </w:rPr>
              <w:t>фрагментарні</w:t>
            </w:r>
            <w:r>
              <w:rPr>
                <w:sz w:val="24"/>
                <w:szCs w:val="24"/>
                <w:lang w:val="ru-RU"/>
              </w:rPr>
              <w:t xml:space="preserve"> </w:t>
            </w:r>
            <w:r w:rsidRPr="00685959">
              <w:rPr>
                <w:sz w:val="24"/>
                <w:szCs w:val="24"/>
                <w:lang w:val="ru-RU"/>
              </w:rPr>
              <w:t>навики</w:t>
            </w:r>
            <w:r>
              <w:rPr>
                <w:sz w:val="24"/>
                <w:szCs w:val="24"/>
                <w:lang w:val="ru-RU"/>
              </w:rPr>
              <w:t xml:space="preserve"> </w:t>
            </w:r>
            <w:r w:rsidRPr="00685959">
              <w:rPr>
                <w:sz w:val="24"/>
                <w:szCs w:val="24"/>
                <w:lang w:val="ru-RU"/>
              </w:rPr>
              <w:t>в</w:t>
            </w:r>
            <w:r>
              <w:rPr>
                <w:sz w:val="24"/>
                <w:szCs w:val="24"/>
                <w:lang w:val="ru-RU"/>
              </w:rPr>
              <w:t xml:space="preserve"> </w:t>
            </w:r>
            <w:r w:rsidRPr="00685959">
              <w:rPr>
                <w:sz w:val="24"/>
                <w:szCs w:val="24"/>
                <w:lang w:val="ru-RU"/>
              </w:rPr>
              <w:t>роботі</w:t>
            </w:r>
            <w:r>
              <w:rPr>
                <w:sz w:val="24"/>
                <w:szCs w:val="24"/>
                <w:lang w:val="ru-RU"/>
              </w:rPr>
              <w:t xml:space="preserve"> </w:t>
            </w:r>
            <w:r w:rsidRPr="00685959">
              <w:rPr>
                <w:sz w:val="24"/>
                <w:szCs w:val="24"/>
                <w:lang w:val="ru-RU"/>
              </w:rPr>
              <w:t>з</w:t>
            </w:r>
            <w:r>
              <w:rPr>
                <w:sz w:val="24"/>
                <w:szCs w:val="24"/>
                <w:lang w:val="ru-RU"/>
              </w:rPr>
              <w:t xml:space="preserve"> </w:t>
            </w:r>
            <w:r w:rsidRPr="00685959">
              <w:rPr>
                <w:sz w:val="24"/>
                <w:szCs w:val="24"/>
                <w:lang w:val="ru-RU"/>
              </w:rPr>
              <w:t>історичними</w:t>
            </w:r>
            <w:r>
              <w:rPr>
                <w:sz w:val="24"/>
                <w:szCs w:val="24"/>
                <w:lang w:val="ru-RU"/>
              </w:rPr>
              <w:t xml:space="preserve"> </w:t>
            </w:r>
            <w:r w:rsidRPr="00685959">
              <w:rPr>
                <w:sz w:val="24"/>
                <w:szCs w:val="24"/>
                <w:lang w:val="ru-RU"/>
              </w:rPr>
              <w:t>документами;</w:t>
            </w:r>
          </w:p>
        </w:tc>
      </w:tr>
      <w:tr w:rsidR="007E1FFB" w:rsidRPr="00081BC4" w:rsidTr="00685959">
        <w:trPr>
          <w:trHeight w:hRule="exact" w:val="1406"/>
        </w:trPr>
        <w:tc>
          <w:tcPr>
            <w:tcW w:w="1951" w:type="dxa"/>
            <w:vMerge/>
          </w:tcPr>
          <w:p w:rsidR="007E1FFB" w:rsidRPr="00685959" w:rsidRDefault="007E1FFB" w:rsidP="00222F8E">
            <w:pPr>
              <w:rPr>
                <w:sz w:val="24"/>
                <w:szCs w:val="24"/>
                <w:lang w:val="ru-RU"/>
              </w:rPr>
            </w:pPr>
          </w:p>
        </w:tc>
        <w:tc>
          <w:tcPr>
            <w:tcW w:w="853" w:type="dxa"/>
          </w:tcPr>
          <w:p w:rsidR="007E1FFB" w:rsidRPr="00685959" w:rsidRDefault="007E1FFB" w:rsidP="00685959">
            <w:pPr>
              <w:pStyle w:val="TableParagraph"/>
              <w:ind w:right="1"/>
              <w:jc w:val="center"/>
              <w:rPr>
                <w:sz w:val="24"/>
                <w:szCs w:val="24"/>
              </w:rPr>
            </w:pPr>
            <w:r w:rsidRPr="00685959">
              <w:rPr>
                <w:sz w:val="24"/>
                <w:szCs w:val="24"/>
              </w:rPr>
              <w:t>5</w:t>
            </w:r>
          </w:p>
        </w:tc>
        <w:tc>
          <w:tcPr>
            <w:tcW w:w="6769" w:type="dxa"/>
          </w:tcPr>
          <w:p w:rsidR="007E1FFB" w:rsidRPr="00C25137" w:rsidRDefault="007E1FFB" w:rsidP="00685959">
            <w:pPr>
              <w:pStyle w:val="TableParagraph"/>
              <w:tabs>
                <w:tab w:val="left" w:pos="1784"/>
                <w:tab w:val="left" w:pos="3688"/>
                <w:tab w:val="left" w:pos="5480"/>
              </w:tabs>
              <w:ind w:right="103"/>
              <w:rPr>
                <w:sz w:val="24"/>
                <w:szCs w:val="24"/>
                <w:lang w:val="ru-RU"/>
              </w:rPr>
            </w:pPr>
            <w:r w:rsidRPr="00685959">
              <w:rPr>
                <w:sz w:val="24"/>
                <w:szCs w:val="24"/>
                <w:lang w:val="ru-RU"/>
              </w:rPr>
              <w:t>Самостійне</w:t>
            </w:r>
            <w:r>
              <w:rPr>
                <w:sz w:val="24"/>
                <w:szCs w:val="24"/>
                <w:lang w:val="ru-RU"/>
              </w:rPr>
              <w:t xml:space="preserve"> </w:t>
            </w:r>
            <w:r w:rsidRPr="00685959">
              <w:rPr>
                <w:sz w:val="24"/>
                <w:szCs w:val="24"/>
                <w:lang w:val="ru-RU"/>
              </w:rPr>
              <w:t>опрацювання</w:t>
            </w:r>
            <w:r>
              <w:rPr>
                <w:sz w:val="24"/>
                <w:szCs w:val="24"/>
                <w:lang w:val="ru-RU"/>
              </w:rPr>
              <w:t xml:space="preserve"> </w:t>
            </w:r>
            <w:r w:rsidRPr="00685959">
              <w:rPr>
                <w:sz w:val="24"/>
                <w:szCs w:val="24"/>
                <w:lang w:val="ru-RU"/>
              </w:rPr>
              <w:t>навчального</w:t>
            </w:r>
            <w:r>
              <w:rPr>
                <w:sz w:val="24"/>
                <w:szCs w:val="24"/>
                <w:lang w:val="ru-RU"/>
              </w:rPr>
              <w:t xml:space="preserve"> </w:t>
            </w:r>
            <w:r w:rsidRPr="00685959">
              <w:rPr>
                <w:sz w:val="24"/>
                <w:szCs w:val="24"/>
                <w:lang w:val="ru-RU"/>
              </w:rPr>
              <w:t>матеріалу</w:t>
            </w:r>
            <w:r>
              <w:rPr>
                <w:sz w:val="24"/>
                <w:szCs w:val="24"/>
                <w:lang w:val="ru-RU"/>
              </w:rPr>
              <w:t xml:space="preserve"> </w:t>
            </w:r>
            <w:r w:rsidRPr="00685959">
              <w:rPr>
                <w:sz w:val="24"/>
                <w:szCs w:val="24"/>
                <w:lang w:val="ru-RU"/>
              </w:rPr>
              <w:t>викликає</w:t>
            </w:r>
            <w:r>
              <w:rPr>
                <w:sz w:val="24"/>
                <w:szCs w:val="24"/>
                <w:lang w:val="ru-RU"/>
              </w:rPr>
              <w:t xml:space="preserve"> </w:t>
            </w:r>
            <w:r w:rsidRPr="00685959">
              <w:rPr>
                <w:sz w:val="24"/>
                <w:szCs w:val="24"/>
                <w:lang w:val="ru-RU"/>
              </w:rPr>
              <w:t>значні</w:t>
            </w:r>
            <w:r>
              <w:rPr>
                <w:sz w:val="24"/>
                <w:szCs w:val="24"/>
                <w:lang w:val="ru-RU"/>
              </w:rPr>
              <w:t xml:space="preserve"> </w:t>
            </w:r>
            <w:r w:rsidRPr="00685959">
              <w:rPr>
                <w:sz w:val="24"/>
                <w:szCs w:val="24"/>
                <w:lang w:val="ru-RU"/>
              </w:rPr>
              <w:t>труднощі</w:t>
            </w:r>
            <w:r w:rsidRPr="00C25137">
              <w:rPr>
                <w:sz w:val="24"/>
                <w:szCs w:val="24"/>
                <w:lang w:val="ru-RU"/>
              </w:rPr>
              <w:t>;</w:t>
            </w:r>
          </w:p>
          <w:p w:rsidR="007E1FFB" w:rsidRPr="00C25137" w:rsidRDefault="007E1FFB" w:rsidP="00685959">
            <w:pPr>
              <w:pStyle w:val="TableParagraph"/>
              <w:tabs>
                <w:tab w:val="left" w:pos="1205"/>
                <w:tab w:val="left" w:pos="2302"/>
                <w:tab w:val="left" w:pos="3674"/>
                <w:tab w:val="left" w:pos="4249"/>
                <w:tab w:val="left" w:pos="5371"/>
              </w:tabs>
              <w:ind w:right="108"/>
              <w:rPr>
                <w:sz w:val="24"/>
                <w:szCs w:val="24"/>
                <w:lang w:val="ru-RU"/>
              </w:rPr>
            </w:pPr>
            <w:r w:rsidRPr="00685959">
              <w:rPr>
                <w:sz w:val="24"/>
                <w:szCs w:val="24"/>
                <w:lang w:val="ru-RU"/>
              </w:rPr>
              <w:t>Здатен</w:t>
            </w:r>
            <w:r>
              <w:rPr>
                <w:sz w:val="24"/>
                <w:szCs w:val="24"/>
                <w:lang w:val="ru-RU"/>
              </w:rPr>
              <w:t xml:space="preserve"> </w:t>
            </w:r>
            <w:r w:rsidRPr="00685959">
              <w:rPr>
                <w:sz w:val="24"/>
                <w:szCs w:val="24"/>
                <w:lang w:val="ru-RU"/>
              </w:rPr>
              <w:t>давати</w:t>
            </w:r>
            <w:r>
              <w:rPr>
                <w:sz w:val="24"/>
                <w:szCs w:val="24"/>
                <w:lang w:val="ru-RU"/>
              </w:rPr>
              <w:t xml:space="preserve"> </w:t>
            </w:r>
            <w:r w:rsidRPr="00685959">
              <w:rPr>
                <w:sz w:val="24"/>
                <w:szCs w:val="24"/>
                <w:lang w:val="ru-RU"/>
              </w:rPr>
              <w:t>відповіді</w:t>
            </w:r>
            <w:r w:rsidRPr="00C25137">
              <w:rPr>
                <w:sz w:val="24"/>
                <w:szCs w:val="24"/>
                <w:lang w:val="ru-RU"/>
              </w:rPr>
              <w:t xml:space="preserve"> </w:t>
            </w:r>
            <w:r w:rsidRPr="00685959">
              <w:rPr>
                <w:sz w:val="24"/>
                <w:szCs w:val="24"/>
                <w:lang w:val="ru-RU"/>
              </w:rPr>
              <w:t>на</w:t>
            </w:r>
            <w:r w:rsidRPr="00C25137">
              <w:rPr>
                <w:sz w:val="24"/>
                <w:szCs w:val="24"/>
                <w:lang w:val="ru-RU"/>
              </w:rPr>
              <w:t xml:space="preserve"> </w:t>
            </w:r>
            <w:r w:rsidRPr="00685959">
              <w:rPr>
                <w:sz w:val="24"/>
                <w:szCs w:val="24"/>
                <w:lang w:val="ru-RU"/>
              </w:rPr>
              <w:t>прості</w:t>
            </w:r>
            <w:r w:rsidRPr="00C25137">
              <w:rPr>
                <w:sz w:val="24"/>
                <w:szCs w:val="24"/>
                <w:lang w:val="ru-RU"/>
              </w:rPr>
              <w:t xml:space="preserve">, </w:t>
            </w:r>
            <w:r w:rsidRPr="00685959">
              <w:rPr>
                <w:spacing w:val="-1"/>
                <w:sz w:val="24"/>
                <w:szCs w:val="24"/>
                <w:lang w:val="ru-RU"/>
              </w:rPr>
              <w:t>стандартні</w:t>
            </w:r>
            <w:r>
              <w:rPr>
                <w:spacing w:val="-1"/>
                <w:sz w:val="24"/>
                <w:szCs w:val="24"/>
                <w:lang w:val="ru-RU"/>
              </w:rPr>
              <w:t xml:space="preserve"> </w:t>
            </w:r>
            <w:r w:rsidRPr="00685959">
              <w:rPr>
                <w:sz w:val="24"/>
                <w:szCs w:val="24"/>
                <w:lang w:val="ru-RU"/>
              </w:rPr>
              <w:t>запитання</w:t>
            </w:r>
            <w:r w:rsidRPr="00C25137">
              <w:rPr>
                <w:sz w:val="24"/>
                <w:szCs w:val="24"/>
                <w:lang w:val="ru-RU"/>
              </w:rPr>
              <w:t>;</w:t>
            </w:r>
          </w:p>
          <w:p w:rsidR="007E1FFB" w:rsidRPr="00685959" w:rsidRDefault="007E1FFB" w:rsidP="00C25137">
            <w:pPr>
              <w:pStyle w:val="TableParagraph"/>
              <w:ind w:right="3453"/>
              <w:rPr>
                <w:sz w:val="24"/>
                <w:szCs w:val="24"/>
                <w:lang w:val="ru-RU"/>
              </w:rPr>
            </w:pPr>
            <w:r w:rsidRPr="00685959">
              <w:rPr>
                <w:sz w:val="24"/>
                <w:szCs w:val="24"/>
                <w:lang w:val="ru-RU"/>
              </w:rPr>
              <w:t>Знає</w:t>
            </w:r>
            <w:r>
              <w:rPr>
                <w:sz w:val="24"/>
                <w:szCs w:val="24"/>
                <w:lang w:val="ru-RU"/>
              </w:rPr>
              <w:t xml:space="preserve"> </w:t>
            </w:r>
            <w:r w:rsidRPr="00685959">
              <w:rPr>
                <w:sz w:val="24"/>
                <w:szCs w:val="24"/>
                <w:lang w:val="ru-RU"/>
              </w:rPr>
              <w:t>основні</w:t>
            </w:r>
            <w:r>
              <w:rPr>
                <w:sz w:val="24"/>
                <w:szCs w:val="24"/>
                <w:lang w:val="ru-RU"/>
              </w:rPr>
              <w:t xml:space="preserve"> </w:t>
            </w:r>
            <w:r w:rsidRPr="00685959">
              <w:rPr>
                <w:sz w:val="24"/>
                <w:szCs w:val="24"/>
                <w:lang w:val="ru-RU"/>
              </w:rPr>
              <w:t>дати; Орієнтується</w:t>
            </w:r>
            <w:r>
              <w:rPr>
                <w:sz w:val="24"/>
                <w:szCs w:val="24"/>
                <w:lang w:val="ru-RU"/>
              </w:rPr>
              <w:t xml:space="preserve"> </w:t>
            </w:r>
            <w:r w:rsidRPr="00685959">
              <w:rPr>
                <w:sz w:val="24"/>
                <w:szCs w:val="24"/>
                <w:lang w:val="ru-RU"/>
              </w:rPr>
              <w:t>в хронології;</w:t>
            </w:r>
          </w:p>
        </w:tc>
      </w:tr>
      <w:tr w:rsidR="007E1FFB" w:rsidRPr="00081BC4" w:rsidTr="00685959">
        <w:trPr>
          <w:trHeight w:hRule="exact" w:val="603"/>
        </w:trPr>
        <w:tc>
          <w:tcPr>
            <w:tcW w:w="1951" w:type="dxa"/>
            <w:vMerge/>
          </w:tcPr>
          <w:p w:rsidR="007E1FFB" w:rsidRPr="00685959" w:rsidRDefault="007E1FFB" w:rsidP="00222F8E">
            <w:pPr>
              <w:rPr>
                <w:sz w:val="24"/>
                <w:szCs w:val="24"/>
                <w:lang w:val="ru-RU"/>
              </w:rPr>
            </w:pPr>
          </w:p>
        </w:tc>
        <w:tc>
          <w:tcPr>
            <w:tcW w:w="853" w:type="dxa"/>
          </w:tcPr>
          <w:p w:rsidR="007E1FFB" w:rsidRPr="00685959" w:rsidRDefault="007E1FFB" w:rsidP="00685959">
            <w:pPr>
              <w:pStyle w:val="TableParagraph"/>
              <w:ind w:right="1"/>
              <w:jc w:val="center"/>
              <w:rPr>
                <w:sz w:val="24"/>
                <w:szCs w:val="24"/>
              </w:rPr>
            </w:pPr>
            <w:r w:rsidRPr="00685959">
              <w:rPr>
                <w:sz w:val="24"/>
                <w:szCs w:val="24"/>
              </w:rPr>
              <w:t>6</w:t>
            </w:r>
          </w:p>
        </w:tc>
        <w:tc>
          <w:tcPr>
            <w:tcW w:w="6769" w:type="dxa"/>
          </w:tcPr>
          <w:p w:rsidR="007E1FFB" w:rsidRPr="00685959" w:rsidRDefault="007E1FFB" w:rsidP="00685959">
            <w:pPr>
              <w:pStyle w:val="TableParagraph"/>
              <w:ind w:right="105"/>
              <w:jc w:val="both"/>
              <w:rPr>
                <w:sz w:val="24"/>
                <w:szCs w:val="24"/>
                <w:lang w:val="ru-RU"/>
              </w:rPr>
            </w:pPr>
            <w:r w:rsidRPr="00685959">
              <w:rPr>
                <w:sz w:val="24"/>
                <w:szCs w:val="24"/>
                <w:lang w:val="ru-RU"/>
              </w:rPr>
              <w:t>Показано загальні</w:t>
            </w:r>
            <w:r>
              <w:rPr>
                <w:sz w:val="24"/>
                <w:szCs w:val="24"/>
                <w:lang w:val="ru-RU"/>
              </w:rPr>
              <w:t xml:space="preserve">  </w:t>
            </w:r>
            <w:r w:rsidRPr="00685959">
              <w:rPr>
                <w:sz w:val="24"/>
                <w:szCs w:val="24"/>
                <w:lang w:val="ru-RU"/>
              </w:rPr>
              <w:t>знання з історії</w:t>
            </w:r>
            <w:r>
              <w:rPr>
                <w:sz w:val="24"/>
                <w:szCs w:val="24"/>
                <w:lang w:val="ru-RU"/>
              </w:rPr>
              <w:t xml:space="preserve"> </w:t>
            </w:r>
            <w:r w:rsidRPr="00685959">
              <w:rPr>
                <w:sz w:val="24"/>
                <w:szCs w:val="24"/>
                <w:lang w:val="ru-RU"/>
              </w:rPr>
              <w:t>України, допускаються</w:t>
            </w:r>
            <w:r>
              <w:rPr>
                <w:sz w:val="24"/>
                <w:szCs w:val="24"/>
                <w:lang w:val="ru-RU"/>
              </w:rPr>
              <w:t xml:space="preserve"> </w:t>
            </w:r>
            <w:r w:rsidRPr="00685959">
              <w:rPr>
                <w:sz w:val="24"/>
                <w:szCs w:val="24"/>
                <w:lang w:val="ru-RU"/>
              </w:rPr>
              <w:t>суттєві</w:t>
            </w:r>
            <w:r>
              <w:rPr>
                <w:sz w:val="24"/>
                <w:szCs w:val="24"/>
                <w:lang w:val="ru-RU"/>
              </w:rPr>
              <w:t xml:space="preserve"> </w:t>
            </w:r>
            <w:r w:rsidRPr="00685959">
              <w:rPr>
                <w:sz w:val="24"/>
                <w:szCs w:val="24"/>
                <w:lang w:val="ru-RU"/>
              </w:rPr>
              <w:t>помилки в знанні фактичного матеріалу.</w:t>
            </w:r>
          </w:p>
        </w:tc>
      </w:tr>
      <w:tr w:rsidR="007E1FFB" w:rsidRPr="00AD2D7E" w:rsidTr="00685959">
        <w:trPr>
          <w:trHeight w:hRule="exact" w:val="978"/>
        </w:trPr>
        <w:tc>
          <w:tcPr>
            <w:tcW w:w="1951" w:type="dxa"/>
            <w:vMerge w:val="restart"/>
          </w:tcPr>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222F8E">
            <w:pPr>
              <w:pStyle w:val="TableParagraph"/>
              <w:rPr>
                <w:sz w:val="24"/>
                <w:szCs w:val="24"/>
                <w:lang w:val="ru-RU"/>
              </w:rPr>
            </w:pPr>
          </w:p>
          <w:p w:rsidR="007E1FFB" w:rsidRPr="00685959" w:rsidRDefault="007E1FFB" w:rsidP="00685959">
            <w:pPr>
              <w:pStyle w:val="TableParagraph"/>
              <w:ind w:left="230"/>
              <w:rPr>
                <w:sz w:val="24"/>
                <w:szCs w:val="24"/>
              </w:rPr>
            </w:pPr>
            <w:r w:rsidRPr="00685959">
              <w:rPr>
                <w:sz w:val="24"/>
                <w:szCs w:val="24"/>
              </w:rPr>
              <w:t>3. Достатній</w:t>
            </w:r>
          </w:p>
        </w:tc>
        <w:tc>
          <w:tcPr>
            <w:tcW w:w="853" w:type="dxa"/>
          </w:tcPr>
          <w:p w:rsidR="007E1FFB" w:rsidRPr="00685959" w:rsidRDefault="007E1FFB" w:rsidP="00685959">
            <w:pPr>
              <w:pStyle w:val="TableParagraph"/>
              <w:ind w:right="1"/>
              <w:jc w:val="center"/>
              <w:rPr>
                <w:sz w:val="24"/>
                <w:szCs w:val="24"/>
              </w:rPr>
            </w:pPr>
            <w:r w:rsidRPr="00685959">
              <w:rPr>
                <w:sz w:val="24"/>
                <w:szCs w:val="24"/>
              </w:rPr>
              <w:t>7</w:t>
            </w:r>
          </w:p>
        </w:tc>
        <w:tc>
          <w:tcPr>
            <w:tcW w:w="6769" w:type="dxa"/>
          </w:tcPr>
          <w:p w:rsidR="007E1FFB" w:rsidRPr="00685959" w:rsidRDefault="007E1FFB" w:rsidP="00685959">
            <w:pPr>
              <w:pStyle w:val="TableParagraph"/>
              <w:ind w:right="103"/>
              <w:jc w:val="both"/>
              <w:rPr>
                <w:sz w:val="24"/>
                <w:szCs w:val="24"/>
              </w:rPr>
            </w:pPr>
            <w:r w:rsidRPr="00685959">
              <w:rPr>
                <w:sz w:val="24"/>
                <w:szCs w:val="24"/>
              </w:rPr>
              <w:t>Абітурієнт</w:t>
            </w:r>
            <w:r>
              <w:rPr>
                <w:sz w:val="24"/>
                <w:szCs w:val="24"/>
                <w:lang w:val="uk-UA"/>
              </w:rPr>
              <w:t xml:space="preserve"> </w:t>
            </w:r>
            <w:r w:rsidRPr="00685959">
              <w:rPr>
                <w:sz w:val="24"/>
                <w:szCs w:val="24"/>
              </w:rPr>
              <w:t>правильно</w:t>
            </w:r>
            <w:r>
              <w:rPr>
                <w:sz w:val="24"/>
                <w:szCs w:val="24"/>
                <w:lang w:val="uk-UA"/>
              </w:rPr>
              <w:t xml:space="preserve"> </w:t>
            </w:r>
            <w:r w:rsidRPr="00685959">
              <w:rPr>
                <w:sz w:val="24"/>
                <w:szCs w:val="24"/>
              </w:rPr>
              <w:t>відтворює</w:t>
            </w:r>
            <w:r>
              <w:rPr>
                <w:sz w:val="24"/>
                <w:szCs w:val="24"/>
                <w:lang w:val="uk-UA"/>
              </w:rPr>
              <w:t xml:space="preserve"> </w:t>
            </w:r>
            <w:r w:rsidRPr="00685959">
              <w:rPr>
                <w:sz w:val="24"/>
                <w:szCs w:val="24"/>
              </w:rPr>
              <w:t>логіку</w:t>
            </w:r>
            <w:r>
              <w:rPr>
                <w:sz w:val="24"/>
                <w:szCs w:val="24"/>
                <w:lang w:val="uk-UA"/>
              </w:rPr>
              <w:t xml:space="preserve"> </w:t>
            </w:r>
            <w:r w:rsidRPr="00685959">
              <w:rPr>
                <w:sz w:val="24"/>
                <w:szCs w:val="24"/>
              </w:rPr>
              <w:t>історичних</w:t>
            </w:r>
            <w:r>
              <w:rPr>
                <w:sz w:val="24"/>
                <w:szCs w:val="24"/>
                <w:lang w:val="uk-UA"/>
              </w:rPr>
              <w:t xml:space="preserve"> </w:t>
            </w:r>
            <w:r w:rsidRPr="00685959">
              <w:rPr>
                <w:sz w:val="24"/>
                <w:szCs w:val="24"/>
              </w:rPr>
              <w:t>подій, встановлює</w:t>
            </w:r>
            <w:r>
              <w:rPr>
                <w:sz w:val="24"/>
                <w:szCs w:val="24"/>
                <w:lang w:val="uk-UA"/>
              </w:rPr>
              <w:t xml:space="preserve"> </w:t>
            </w:r>
            <w:r w:rsidRPr="00685959">
              <w:rPr>
                <w:sz w:val="24"/>
                <w:szCs w:val="24"/>
              </w:rPr>
              <w:t>причинно-наслідкові</w:t>
            </w:r>
            <w:r>
              <w:rPr>
                <w:sz w:val="24"/>
                <w:szCs w:val="24"/>
                <w:lang w:val="uk-UA"/>
              </w:rPr>
              <w:t xml:space="preserve"> </w:t>
            </w:r>
            <w:r w:rsidRPr="00685959">
              <w:rPr>
                <w:sz w:val="24"/>
                <w:szCs w:val="24"/>
              </w:rPr>
              <w:t>зв'язки</w:t>
            </w:r>
            <w:r>
              <w:rPr>
                <w:sz w:val="24"/>
                <w:szCs w:val="24"/>
                <w:lang w:val="uk-UA"/>
              </w:rPr>
              <w:t xml:space="preserve"> </w:t>
            </w:r>
            <w:r w:rsidRPr="00685959">
              <w:rPr>
                <w:sz w:val="24"/>
                <w:szCs w:val="24"/>
              </w:rPr>
              <w:t>між</w:t>
            </w:r>
            <w:r>
              <w:rPr>
                <w:sz w:val="24"/>
                <w:szCs w:val="24"/>
                <w:lang w:val="uk-UA"/>
              </w:rPr>
              <w:t xml:space="preserve"> </w:t>
            </w:r>
            <w:r w:rsidRPr="00685959">
              <w:rPr>
                <w:sz w:val="24"/>
                <w:szCs w:val="24"/>
              </w:rPr>
              <w:t>ними, аналізує</w:t>
            </w:r>
            <w:r>
              <w:rPr>
                <w:sz w:val="24"/>
                <w:szCs w:val="24"/>
                <w:lang w:val="uk-UA"/>
              </w:rPr>
              <w:t xml:space="preserve"> </w:t>
            </w:r>
            <w:r w:rsidRPr="00685959">
              <w:rPr>
                <w:sz w:val="24"/>
                <w:szCs w:val="24"/>
              </w:rPr>
              <w:t>явища, оцінює діяльність історичних</w:t>
            </w:r>
            <w:r>
              <w:rPr>
                <w:sz w:val="24"/>
                <w:szCs w:val="24"/>
                <w:lang w:val="uk-UA"/>
              </w:rPr>
              <w:t xml:space="preserve"> </w:t>
            </w:r>
            <w:r w:rsidRPr="00685959">
              <w:rPr>
                <w:sz w:val="24"/>
                <w:szCs w:val="24"/>
              </w:rPr>
              <w:t>постатей;</w:t>
            </w:r>
          </w:p>
        </w:tc>
      </w:tr>
      <w:tr w:rsidR="007E1FFB" w:rsidRPr="00AD2D7E" w:rsidTr="00685959">
        <w:trPr>
          <w:trHeight w:hRule="exact" w:val="1162"/>
        </w:trPr>
        <w:tc>
          <w:tcPr>
            <w:tcW w:w="1951" w:type="dxa"/>
            <w:vMerge/>
          </w:tcPr>
          <w:p w:rsidR="007E1FFB" w:rsidRPr="00685959" w:rsidRDefault="007E1FFB" w:rsidP="00222F8E">
            <w:pPr>
              <w:rPr>
                <w:sz w:val="24"/>
                <w:szCs w:val="24"/>
              </w:rPr>
            </w:pPr>
          </w:p>
        </w:tc>
        <w:tc>
          <w:tcPr>
            <w:tcW w:w="853" w:type="dxa"/>
          </w:tcPr>
          <w:p w:rsidR="007E1FFB" w:rsidRPr="00685959" w:rsidRDefault="007E1FFB" w:rsidP="00685959">
            <w:pPr>
              <w:pStyle w:val="TableParagraph"/>
              <w:ind w:right="1"/>
              <w:jc w:val="center"/>
              <w:rPr>
                <w:sz w:val="24"/>
                <w:szCs w:val="24"/>
              </w:rPr>
            </w:pPr>
            <w:r w:rsidRPr="00685959">
              <w:rPr>
                <w:sz w:val="24"/>
                <w:szCs w:val="24"/>
              </w:rPr>
              <w:t>8</w:t>
            </w:r>
          </w:p>
        </w:tc>
        <w:tc>
          <w:tcPr>
            <w:tcW w:w="6769" w:type="dxa"/>
          </w:tcPr>
          <w:p w:rsidR="007E1FFB" w:rsidRPr="00685959" w:rsidRDefault="007E1FFB" w:rsidP="00685959">
            <w:pPr>
              <w:pStyle w:val="TableParagraph"/>
              <w:ind w:right="102"/>
              <w:jc w:val="both"/>
              <w:rPr>
                <w:sz w:val="24"/>
                <w:szCs w:val="24"/>
              </w:rPr>
            </w:pPr>
            <w:r w:rsidRPr="00685959">
              <w:rPr>
                <w:sz w:val="24"/>
                <w:szCs w:val="24"/>
              </w:rPr>
              <w:t>Абітурієнт</w:t>
            </w:r>
            <w:r>
              <w:rPr>
                <w:sz w:val="24"/>
                <w:szCs w:val="24"/>
                <w:lang w:val="uk-UA"/>
              </w:rPr>
              <w:t xml:space="preserve"> </w:t>
            </w:r>
            <w:r w:rsidRPr="00685959">
              <w:rPr>
                <w:sz w:val="24"/>
                <w:szCs w:val="24"/>
              </w:rPr>
              <w:t>має</w:t>
            </w:r>
            <w:r>
              <w:rPr>
                <w:sz w:val="24"/>
                <w:szCs w:val="24"/>
                <w:lang w:val="uk-UA"/>
              </w:rPr>
              <w:t xml:space="preserve"> </w:t>
            </w:r>
            <w:r w:rsidRPr="00685959">
              <w:rPr>
                <w:sz w:val="24"/>
                <w:szCs w:val="24"/>
              </w:rPr>
              <w:t>достатньо</w:t>
            </w:r>
            <w:r>
              <w:rPr>
                <w:sz w:val="24"/>
                <w:szCs w:val="24"/>
                <w:lang w:val="uk-UA"/>
              </w:rPr>
              <w:t xml:space="preserve"> </w:t>
            </w:r>
            <w:r w:rsidRPr="00685959">
              <w:rPr>
                <w:sz w:val="24"/>
                <w:szCs w:val="24"/>
              </w:rPr>
              <w:t>повні</w:t>
            </w:r>
            <w:r>
              <w:rPr>
                <w:sz w:val="24"/>
                <w:szCs w:val="24"/>
                <w:lang w:val="uk-UA"/>
              </w:rPr>
              <w:t xml:space="preserve"> </w:t>
            </w:r>
            <w:r w:rsidRPr="00685959">
              <w:rPr>
                <w:sz w:val="24"/>
                <w:szCs w:val="24"/>
              </w:rPr>
              <w:t>знання, вільно</w:t>
            </w:r>
            <w:r>
              <w:rPr>
                <w:sz w:val="24"/>
                <w:szCs w:val="24"/>
                <w:lang w:val="uk-UA"/>
              </w:rPr>
              <w:t xml:space="preserve"> </w:t>
            </w:r>
            <w:r w:rsidRPr="00685959">
              <w:rPr>
                <w:sz w:val="24"/>
                <w:szCs w:val="24"/>
              </w:rPr>
              <w:t>використовує</w:t>
            </w:r>
            <w:r>
              <w:rPr>
                <w:sz w:val="24"/>
                <w:szCs w:val="24"/>
                <w:lang w:val="uk-UA"/>
              </w:rPr>
              <w:t xml:space="preserve"> </w:t>
            </w:r>
            <w:r w:rsidRPr="00685959">
              <w:rPr>
                <w:sz w:val="24"/>
                <w:szCs w:val="24"/>
              </w:rPr>
              <w:t>навчальний</w:t>
            </w:r>
            <w:r>
              <w:rPr>
                <w:sz w:val="24"/>
                <w:szCs w:val="24"/>
                <w:lang w:val="uk-UA"/>
              </w:rPr>
              <w:t xml:space="preserve"> </w:t>
            </w:r>
            <w:r w:rsidRPr="00685959">
              <w:rPr>
                <w:sz w:val="24"/>
                <w:szCs w:val="24"/>
              </w:rPr>
              <w:t>матеріал в стандартних</w:t>
            </w:r>
            <w:r>
              <w:rPr>
                <w:sz w:val="24"/>
                <w:szCs w:val="24"/>
                <w:lang w:val="uk-UA"/>
              </w:rPr>
              <w:t xml:space="preserve"> </w:t>
            </w:r>
            <w:r w:rsidRPr="00685959">
              <w:rPr>
                <w:sz w:val="24"/>
                <w:szCs w:val="24"/>
              </w:rPr>
              <w:t>та</w:t>
            </w:r>
            <w:r>
              <w:rPr>
                <w:sz w:val="24"/>
                <w:szCs w:val="24"/>
                <w:lang w:val="uk-UA"/>
              </w:rPr>
              <w:t xml:space="preserve"> </w:t>
            </w:r>
            <w:r w:rsidRPr="00685959">
              <w:rPr>
                <w:sz w:val="24"/>
                <w:szCs w:val="24"/>
              </w:rPr>
              <w:t>змінених</w:t>
            </w:r>
            <w:r>
              <w:rPr>
                <w:sz w:val="24"/>
                <w:szCs w:val="24"/>
                <w:lang w:val="uk-UA"/>
              </w:rPr>
              <w:t xml:space="preserve"> </w:t>
            </w:r>
            <w:r w:rsidRPr="00685959">
              <w:rPr>
                <w:sz w:val="24"/>
                <w:szCs w:val="24"/>
              </w:rPr>
              <w:t>нестандартних</w:t>
            </w:r>
            <w:r>
              <w:rPr>
                <w:sz w:val="24"/>
                <w:szCs w:val="24"/>
                <w:lang w:val="uk-UA"/>
              </w:rPr>
              <w:t xml:space="preserve"> </w:t>
            </w:r>
            <w:r w:rsidRPr="00685959">
              <w:rPr>
                <w:sz w:val="24"/>
                <w:szCs w:val="24"/>
              </w:rPr>
              <w:t>ситуаціях;логічно</w:t>
            </w:r>
            <w:r>
              <w:rPr>
                <w:sz w:val="24"/>
                <w:szCs w:val="24"/>
                <w:lang w:val="uk-UA"/>
              </w:rPr>
              <w:t xml:space="preserve"> </w:t>
            </w:r>
            <w:r w:rsidRPr="00685959">
              <w:rPr>
                <w:sz w:val="24"/>
                <w:szCs w:val="24"/>
              </w:rPr>
              <w:t>висвітлює</w:t>
            </w:r>
            <w:r>
              <w:rPr>
                <w:sz w:val="24"/>
                <w:szCs w:val="24"/>
                <w:lang w:val="uk-UA"/>
              </w:rPr>
              <w:t xml:space="preserve"> </w:t>
            </w:r>
            <w:r w:rsidRPr="00685959">
              <w:rPr>
                <w:sz w:val="24"/>
                <w:szCs w:val="24"/>
              </w:rPr>
              <w:t>події з точки</w:t>
            </w:r>
            <w:r>
              <w:rPr>
                <w:sz w:val="24"/>
                <w:szCs w:val="24"/>
                <w:lang w:val="uk-UA"/>
              </w:rPr>
              <w:t xml:space="preserve"> </w:t>
            </w:r>
            <w:r w:rsidRPr="00685959">
              <w:rPr>
                <w:sz w:val="24"/>
                <w:szCs w:val="24"/>
              </w:rPr>
              <w:t>зору</w:t>
            </w:r>
            <w:r>
              <w:rPr>
                <w:sz w:val="24"/>
                <w:szCs w:val="24"/>
                <w:lang w:val="uk-UA"/>
              </w:rPr>
              <w:t xml:space="preserve"> </w:t>
            </w:r>
            <w:r w:rsidRPr="00685959">
              <w:rPr>
                <w:sz w:val="24"/>
                <w:szCs w:val="24"/>
              </w:rPr>
              <w:t>історичного</w:t>
            </w:r>
            <w:r>
              <w:rPr>
                <w:sz w:val="24"/>
                <w:szCs w:val="24"/>
                <w:lang w:val="uk-UA"/>
              </w:rPr>
              <w:t xml:space="preserve"> </w:t>
            </w:r>
            <w:r w:rsidRPr="00685959">
              <w:rPr>
                <w:sz w:val="24"/>
                <w:szCs w:val="24"/>
              </w:rPr>
              <w:t>взаємозв'язку; синхронізує</w:t>
            </w:r>
            <w:r>
              <w:rPr>
                <w:sz w:val="24"/>
                <w:szCs w:val="24"/>
                <w:lang w:val="uk-UA"/>
              </w:rPr>
              <w:t xml:space="preserve"> </w:t>
            </w:r>
            <w:r w:rsidRPr="00685959">
              <w:rPr>
                <w:sz w:val="24"/>
                <w:szCs w:val="24"/>
              </w:rPr>
              <w:t>історичні</w:t>
            </w:r>
            <w:r>
              <w:rPr>
                <w:sz w:val="24"/>
                <w:szCs w:val="24"/>
                <w:lang w:val="uk-UA"/>
              </w:rPr>
              <w:t xml:space="preserve"> </w:t>
            </w:r>
            <w:r w:rsidRPr="00685959">
              <w:rPr>
                <w:sz w:val="24"/>
                <w:szCs w:val="24"/>
              </w:rPr>
              <w:t>події;</w:t>
            </w:r>
          </w:p>
        </w:tc>
      </w:tr>
      <w:tr w:rsidR="007E1FFB" w:rsidRPr="00AD2D7E" w:rsidTr="00685959">
        <w:trPr>
          <w:trHeight w:hRule="exact" w:val="1102"/>
        </w:trPr>
        <w:tc>
          <w:tcPr>
            <w:tcW w:w="1951" w:type="dxa"/>
            <w:vMerge/>
          </w:tcPr>
          <w:p w:rsidR="007E1FFB" w:rsidRPr="00685959" w:rsidRDefault="007E1FFB" w:rsidP="00222F8E">
            <w:pPr>
              <w:rPr>
                <w:sz w:val="24"/>
                <w:szCs w:val="24"/>
              </w:rPr>
            </w:pPr>
          </w:p>
        </w:tc>
        <w:tc>
          <w:tcPr>
            <w:tcW w:w="853" w:type="dxa"/>
          </w:tcPr>
          <w:p w:rsidR="007E1FFB" w:rsidRPr="00685959" w:rsidRDefault="007E1FFB" w:rsidP="00685959">
            <w:pPr>
              <w:pStyle w:val="TableParagraph"/>
              <w:ind w:right="1"/>
              <w:jc w:val="center"/>
              <w:rPr>
                <w:sz w:val="24"/>
                <w:szCs w:val="24"/>
              </w:rPr>
            </w:pPr>
            <w:r w:rsidRPr="00685959">
              <w:rPr>
                <w:sz w:val="24"/>
                <w:szCs w:val="24"/>
              </w:rPr>
              <w:t>9</w:t>
            </w:r>
          </w:p>
        </w:tc>
        <w:tc>
          <w:tcPr>
            <w:tcW w:w="6769" w:type="dxa"/>
          </w:tcPr>
          <w:p w:rsidR="007E1FFB" w:rsidRPr="00685959" w:rsidRDefault="007E1FFB" w:rsidP="00685959">
            <w:pPr>
              <w:pStyle w:val="TableParagraph"/>
              <w:tabs>
                <w:tab w:val="left" w:pos="1673"/>
                <w:tab w:val="left" w:pos="2712"/>
                <w:tab w:val="left" w:pos="3801"/>
                <w:tab w:val="left" w:pos="5233"/>
              </w:tabs>
              <w:ind w:right="105"/>
              <w:rPr>
                <w:sz w:val="24"/>
                <w:szCs w:val="24"/>
              </w:rPr>
            </w:pPr>
            <w:r w:rsidRPr="00685959">
              <w:rPr>
                <w:sz w:val="24"/>
                <w:szCs w:val="24"/>
              </w:rPr>
              <w:t>Абітурієнт</w:t>
            </w:r>
            <w:r>
              <w:rPr>
                <w:sz w:val="24"/>
                <w:szCs w:val="24"/>
                <w:lang w:val="uk-UA"/>
              </w:rPr>
              <w:t xml:space="preserve"> </w:t>
            </w:r>
            <w:r w:rsidRPr="00685959">
              <w:rPr>
                <w:sz w:val="24"/>
                <w:szCs w:val="24"/>
              </w:rPr>
              <w:t>вільно</w:t>
            </w:r>
            <w:r>
              <w:rPr>
                <w:sz w:val="24"/>
                <w:szCs w:val="24"/>
                <w:lang w:val="uk-UA"/>
              </w:rPr>
              <w:t xml:space="preserve"> </w:t>
            </w:r>
            <w:r w:rsidRPr="00685959">
              <w:rPr>
                <w:sz w:val="24"/>
                <w:szCs w:val="24"/>
              </w:rPr>
              <w:t>оперує</w:t>
            </w:r>
            <w:r>
              <w:rPr>
                <w:sz w:val="24"/>
                <w:szCs w:val="24"/>
                <w:lang w:val="uk-UA"/>
              </w:rPr>
              <w:t xml:space="preserve"> </w:t>
            </w:r>
            <w:r w:rsidRPr="00685959">
              <w:rPr>
                <w:sz w:val="24"/>
                <w:szCs w:val="24"/>
              </w:rPr>
              <w:t>вивченим</w:t>
            </w:r>
            <w:r>
              <w:rPr>
                <w:sz w:val="24"/>
                <w:szCs w:val="24"/>
                <w:lang w:val="uk-UA"/>
              </w:rPr>
              <w:t xml:space="preserve"> </w:t>
            </w:r>
            <w:r w:rsidRPr="00685959">
              <w:rPr>
                <w:spacing w:val="-1"/>
                <w:sz w:val="24"/>
                <w:szCs w:val="24"/>
              </w:rPr>
              <w:t xml:space="preserve">матеріалом, </w:t>
            </w:r>
            <w:r w:rsidRPr="00685959">
              <w:rPr>
                <w:sz w:val="24"/>
                <w:szCs w:val="24"/>
              </w:rPr>
              <w:t>самостійно</w:t>
            </w:r>
            <w:r>
              <w:rPr>
                <w:sz w:val="24"/>
                <w:szCs w:val="24"/>
                <w:lang w:val="uk-UA"/>
              </w:rPr>
              <w:t xml:space="preserve"> </w:t>
            </w:r>
            <w:r w:rsidRPr="00685959">
              <w:rPr>
                <w:sz w:val="24"/>
                <w:szCs w:val="24"/>
              </w:rPr>
              <w:t>аналізує</w:t>
            </w:r>
            <w:r>
              <w:rPr>
                <w:sz w:val="24"/>
                <w:szCs w:val="24"/>
                <w:lang w:val="uk-UA"/>
              </w:rPr>
              <w:t xml:space="preserve"> </w:t>
            </w:r>
            <w:r w:rsidRPr="00685959">
              <w:rPr>
                <w:sz w:val="24"/>
                <w:szCs w:val="24"/>
              </w:rPr>
              <w:t>та</w:t>
            </w:r>
            <w:r>
              <w:rPr>
                <w:sz w:val="24"/>
                <w:szCs w:val="24"/>
                <w:lang w:val="uk-UA"/>
              </w:rPr>
              <w:t xml:space="preserve"> </w:t>
            </w:r>
            <w:r w:rsidRPr="00685959">
              <w:rPr>
                <w:sz w:val="24"/>
                <w:szCs w:val="24"/>
              </w:rPr>
              <w:t>систематизує</w:t>
            </w:r>
            <w:r>
              <w:rPr>
                <w:sz w:val="24"/>
                <w:szCs w:val="24"/>
                <w:lang w:val="uk-UA"/>
              </w:rPr>
              <w:t xml:space="preserve"> </w:t>
            </w:r>
            <w:r w:rsidRPr="00685959">
              <w:rPr>
                <w:sz w:val="24"/>
                <w:szCs w:val="24"/>
              </w:rPr>
              <w:t>історичні</w:t>
            </w:r>
            <w:r>
              <w:rPr>
                <w:sz w:val="24"/>
                <w:szCs w:val="24"/>
                <w:lang w:val="uk-UA"/>
              </w:rPr>
              <w:t xml:space="preserve"> </w:t>
            </w:r>
            <w:r w:rsidRPr="00685959">
              <w:rPr>
                <w:sz w:val="24"/>
                <w:szCs w:val="24"/>
              </w:rPr>
              <w:t>явища; Абітурієнт</w:t>
            </w:r>
            <w:r>
              <w:rPr>
                <w:sz w:val="24"/>
                <w:szCs w:val="24"/>
                <w:lang w:val="uk-UA"/>
              </w:rPr>
              <w:t xml:space="preserve"> </w:t>
            </w:r>
            <w:r w:rsidRPr="00685959">
              <w:rPr>
                <w:sz w:val="24"/>
                <w:szCs w:val="24"/>
              </w:rPr>
              <w:t>виконує</w:t>
            </w:r>
            <w:r>
              <w:rPr>
                <w:sz w:val="24"/>
                <w:szCs w:val="24"/>
                <w:lang w:val="uk-UA"/>
              </w:rPr>
              <w:t xml:space="preserve"> </w:t>
            </w:r>
            <w:r w:rsidRPr="00685959">
              <w:rPr>
                <w:sz w:val="24"/>
                <w:szCs w:val="24"/>
              </w:rPr>
              <w:t>прості</w:t>
            </w:r>
            <w:r>
              <w:rPr>
                <w:sz w:val="24"/>
                <w:szCs w:val="24"/>
                <w:lang w:val="uk-UA"/>
              </w:rPr>
              <w:t xml:space="preserve"> </w:t>
            </w:r>
            <w:r w:rsidRPr="00685959">
              <w:rPr>
                <w:sz w:val="24"/>
                <w:szCs w:val="24"/>
              </w:rPr>
              <w:t>творчі завдання, володіє</w:t>
            </w:r>
            <w:r>
              <w:rPr>
                <w:sz w:val="24"/>
                <w:szCs w:val="24"/>
                <w:lang w:val="uk-UA"/>
              </w:rPr>
              <w:t xml:space="preserve"> </w:t>
            </w:r>
            <w:r w:rsidRPr="00685959">
              <w:rPr>
                <w:sz w:val="24"/>
                <w:szCs w:val="24"/>
              </w:rPr>
              <w:t>методами</w:t>
            </w:r>
            <w:r>
              <w:rPr>
                <w:sz w:val="24"/>
                <w:szCs w:val="24"/>
                <w:lang w:val="uk-UA"/>
              </w:rPr>
              <w:t xml:space="preserve"> </w:t>
            </w:r>
            <w:r w:rsidRPr="00685959">
              <w:rPr>
                <w:sz w:val="24"/>
                <w:szCs w:val="24"/>
              </w:rPr>
              <w:t>аналізу</w:t>
            </w:r>
            <w:r>
              <w:rPr>
                <w:sz w:val="24"/>
                <w:szCs w:val="24"/>
                <w:lang w:val="uk-UA"/>
              </w:rPr>
              <w:t xml:space="preserve"> </w:t>
            </w:r>
            <w:r w:rsidRPr="00685959">
              <w:rPr>
                <w:sz w:val="24"/>
                <w:szCs w:val="24"/>
              </w:rPr>
              <w:t>історичних</w:t>
            </w:r>
            <w:r>
              <w:rPr>
                <w:sz w:val="24"/>
                <w:szCs w:val="24"/>
                <w:lang w:val="uk-UA"/>
              </w:rPr>
              <w:t xml:space="preserve"> </w:t>
            </w:r>
            <w:r w:rsidRPr="00685959">
              <w:rPr>
                <w:sz w:val="24"/>
                <w:szCs w:val="24"/>
              </w:rPr>
              <w:t>явищ, процесів, подій, однак</w:t>
            </w:r>
            <w:r>
              <w:rPr>
                <w:sz w:val="24"/>
                <w:szCs w:val="24"/>
                <w:lang w:val="uk-UA"/>
              </w:rPr>
              <w:t xml:space="preserve"> </w:t>
            </w:r>
            <w:r w:rsidRPr="00685959">
              <w:rPr>
                <w:sz w:val="24"/>
                <w:szCs w:val="24"/>
              </w:rPr>
              <w:t>допускаються</w:t>
            </w:r>
            <w:r>
              <w:rPr>
                <w:sz w:val="24"/>
                <w:szCs w:val="24"/>
                <w:lang w:val="uk-UA"/>
              </w:rPr>
              <w:t xml:space="preserve"> </w:t>
            </w:r>
            <w:r w:rsidRPr="00685959">
              <w:rPr>
                <w:sz w:val="24"/>
                <w:szCs w:val="24"/>
              </w:rPr>
              <w:t>незначні</w:t>
            </w:r>
            <w:r>
              <w:rPr>
                <w:sz w:val="24"/>
                <w:szCs w:val="24"/>
                <w:lang w:val="uk-UA"/>
              </w:rPr>
              <w:t xml:space="preserve"> </w:t>
            </w:r>
            <w:r w:rsidRPr="00685959">
              <w:rPr>
                <w:sz w:val="24"/>
                <w:szCs w:val="24"/>
              </w:rPr>
              <w:t>помилки.</w:t>
            </w:r>
          </w:p>
        </w:tc>
      </w:tr>
      <w:tr w:rsidR="007E1FFB" w:rsidRPr="00081BC4" w:rsidTr="00685959">
        <w:trPr>
          <w:trHeight w:val="1410"/>
        </w:trPr>
        <w:tc>
          <w:tcPr>
            <w:tcW w:w="1951" w:type="dxa"/>
            <w:vMerge w:val="restart"/>
          </w:tcPr>
          <w:p w:rsidR="007E1FFB" w:rsidRPr="00685959" w:rsidRDefault="007E1FFB" w:rsidP="00222F8E">
            <w:pPr>
              <w:pStyle w:val="TableParagraph"/>
              <w:rPr>
                <w:sz w:val="24"/>
                <w:szCs w:val="24"/>
              </w:rPr>
            </w:pPr>
          </w:p>
          <w:p w:rsidR="007E1FFB" w:rsidRPr="00685959" w:rsidRDefault="007E1FFB" w:rsidP="00222F8E">
            <w:pPr>
              <w:pStyle w:val="TableParagraph"/>
              <w:rPr>
                <w:sz w:val="24"/>
                <w:szCs w:val="24"/>
              </w:rPr>
            </w:pPr>
          </w:p>
          <w:p w:rsidR="007E1FFB" w:rsidRPr="00685959" w:rsidRDefault="007E1FFB" w:rsidP="00222F8E">
            <w:pPr>
              <w:pStyle w:val="TableParagraph"/>
              <w:rPr>
                <w:sz w:val="24"/>
                <w:szCs w:val="24"/>
              </w:rPr>
            </w:pPr>
          </w:p>
          <w:p w:rsidR="007E1FFB" w:rsidRPr="00685959" w:rsidRDefault="007E1FFB" w:rsidP="00222F8E">
            <w:pPr>
              <w:pStyle w:val="TableParagraph"/>
              <w:rPr>
                <w:sz w:val="24"/>
                <w:szCs w:val="24"/>
              </w:rPr>
            </w:pPr>
          </w:p>
          <w:p w:rsidR="007E1FFB" w:rsidRPr="00685959" w:rsidRDefault="007E1FFB" w:rsidP="00222F8E">
            <w:pPr>
              <w:pStyle w:val="TableParagraph"/>
              <w:rPr>
                <w:sz w:val="24"/>
                <w:szCs w:val="24"/>
              </w:rPr>
            </w:pPr>
          </w:p>
          <w:p w:rsidR="007E1FFB" w:rsidRPr="00685959" w:rsidRDefault="007E1FFB" w:rsidP="00222F8E">
            <w:pPr>
              <w:pStyle w:val="TableParagraph"/>
              <w:rPr>
                <w:sz w:val="24"/>
                <w:szCs w:val="24"/>
              </w:rPr>
            </w:pPr>
          </w:p>
          <w:p w:rsidR="007E1FFB" w:rsidRPr="00685959" w:rsidRDefault="007E1FFB" w:rsidP="00222F8E">
            <w:pPr>
              <w:pStyle w:val="TableParagraph"/>
              <w:rPr>
                <w:sz w:val="24"/>
                <w:szCs w:val="24"/>
              </w:rPr>
            </w:pPr>
          </w:p>
          <w:p w:rsidR="007E1FFB" w:rsidRPr="00685959" w:rsidRDefault="007E1FFB" w:rsidP="00685959">
            <w:pPr>
              <w:pStyle w:val="TableParagraph"/>
              <w:ind w:left="311"/>
              <w:rPr>
                <w:sz w:val="24"/>
                <w:szCs w:val="24"/>
              </w:rPr>
            </w:pPr>
            <w:r w:rsidRPr="00685959">
              <w:rPr>
                <w:sz w:val="24"/>
                <w:szCs w:val="24"/>
              </w:rPr>
              <w:t>4. Високий</w:t>
            </w:r>
          </w:p>
        </w:tc>
        <w:tc>
          <w:tcPr>
            <w:tcW w:w="853" w:type="dxa"/>
          </w:tcPr>
          <w:p w:rsidR="007E1FFB" w:rsidRPr="00685959" w:rsidRDefault="007E1FFB" w:rsidP="00685959">
            <w:pPr>
              <w:pStyle w:val="TableParagraph"/>
              <w:ind w:left="114" w:right="113"/>
              <w:jc w:val="center"/>
              <w:rPr>
                <w:sz w:val="24"/>
                <w:szCs w:val="24"/>
              </w:rPr>
            </w:pPr>
            <w:r w:rsidRPr="00685959">
              <w:rPr>
                <w:sz w:val="24"/>
                <w:szCs w:val="24"/>
              </w:rPr>
              <w:t>10</w:t>
            </w:r>
          </w:p>
        </w:tc>
        <w:tc>
          <w:tcPr>
            <w:tcW w:w="6769" w:type="dxa"/>
          </w:tcPr>
          <w:p w:rsidR="007E1FFB" w:rsidRPr="00685959" w:rsidRDefault="007E1FFB" w:rsidP="00222F8E">
            <w:pPr>
              <w:pStyle w:val="TableParagraph"/>
              <w:rPr>
                <w:sz w:val="24"/>
                <w:szCs w:val="24"/>
              </w:rPr>
            </w:pPr>
            <w:r w:rsidRPr="00685959">
              <w:rPr>
                <w:sz w:val="24"/>
                <w:szCs w:val="24"/>
              </w:rPr>
              <w:t>Абітурієнт</w:t>
            </w:r>
            <w:r>
              <w:rPr>
                <w:sz w:val="24"/>
                <w:szCs w:val="24"/>
                <w:lang w:val="uk-UA"/>
              </w:rPr>
              <w:t xml:space="preserve"> </w:t>
            </w:r>
            <w:r w:rsidRPr="00685959">
              <w:rPr>
                <w:sz w:val="24"/>
                <w:szCs w:val="24"/>
              </w:rPr>
              <w:t>має</w:t>
            </w:r>
            <w:r>
              <w:rPr>
                <w:sz w:val="24"/>
                <w:szCs w:val="24"/>
                <w:lang w:val="uk-UA"/>
              </w:rPr>
              <w:t xml:space="preserve"> </w:t>
            </w:r>
            <w:r w:rsidRPr="00685959">
              <w:rPr>
                <w:sz w:val="24"/>
                <w:szCs w:val="24"/>
              </w:rPr>
              <w:t>глибокі</w:t>
            </w:r>
            <w:r>
              <w:rPr>
                <w:sz w:val="24"/>
                <w:szCs w:val="24"/>
                <w:lang w:val="uk-UA"/>
              </w:rPr>
              <w:t xml:space="preserve"> </w:t>
            </w:r>
            <w:r w:rsidRPr="00685959">
              <w:rPr>
                <w:sz w:val="24"/>
                <w:szCs w:val="24"/>
              </w:rPr>
              <w:t>та</w:t>
            </w:r>
            <w:r>
              <w:rPr>
                <w:sz w:val="24"/>
                <w:szCs w:val="24"/>
                <w:lang w:val="uk-UA"/>
              </w:rPr>
              <w:t xml:space="preserve"> </w:t>
            </w:r>
            <w:r w:rsidRPr="00685959">
              <w:rPr>
                <w:sz w:val="24"/>
                <w:szCs w:val="24"/>
              </w:rPr>
              <w:t>повні</w:t>
            </w:r>
            <w:r>
              <w:rPr>
                <w:sz w:val="24"/>
                <w:szCs w:val="24"/>
                <w:lang w:val="uk-UA"/>
              </w:rPr>
              <w:t xml:space="preserve"> </w:t>
            </w:r>
            <w:r w:rsidRPr="00685959">
              <w:rPr>
                <w:sz w:val="24"/>
                <w:szCs w:val="24"/>
              </w:rPr>
              <w:t>знання</w:t>
            </w:r>
            <w:r>
              <w:rPr>
                <w:sz w:val="24"/>
                <w:szCs w:val="24"/>
                <w:lang w:val="uk-UA"/>
              </w:rPr>
              <w:t xml:space="preserve"> </w:t>
            </w:r>
            <w:r w:rsidRPr="00685959">
              <w:rPr>
                <w:sz w:val="24"/>
                <w:szCs w:val="24"/>
              </w:rPr>
              <w:t>історичних</w:t>
            </w:r>
            <w:r>
              <w:rPr>
                <w:sz w:val="24"/>
                <w:szCs w:val="24"/>
                <w:lang w:val="uk-UA"/>
              </w:rPr>
              <w:t xml:space="preserve"> </w:t>
            </w:r>
            <w:r w:rsidRPr="00685959">
              <w:rPr>
                <w:sz w:val="24"/>
                <w:szCs w:val="24"/>
                <w:lang w:val="ru-RU"/>
              </w:rPr>
              <w:t>подій</w:t>
            </w:r>
            <w:r w:rsidRPr="00685959">
              <w:rPr>
                <w:sz w:val="24"/>
                <w:szCs w:val="24"/>
              </w:rPr>
              <w:t xml:space="preserve">, </w:t>
            </w:r>
            <w:r w:rsidRPr="00685959">
              <w:rPr>
                <w:sz w:val="24"/>
                <w:szCs w:val="24"/>
                <w:lang w:val="ru-RU"/>
              </w:rPr>
              <w:t>явищ</w:t>
            </w:r>
            <w:r w:rsidRPr="00685959">
              <w:rPr>
                <w:sz w:val="24"/>
                <w:szCs w:val="24"/>
              </w:rPr>
              <w:t xml:space="preserve">, </w:t>
            </w:r>
            <w:r w:rsidRPr="00685959">
              <w:rPr>
                <w:sz w:val="24"/>
                <w:szCs w:val="24"/>
                <w:lang w:val="ru-RU"/>
              </w:rPr>
              <w:t>лідерів</w:t>
            </w:r>
            <w:r w:rsidRPr="00685959">
              <w:rPr>
                <w:sz w:val="24"/>
                <w:szCs w:val="24"/>
              </w:rPr>
              <w:t xml:space="preserve">; </w:t>
            </w:r>
            <w:r w:rsidRPr="00685959">
              <w:rPr>
                <w:sz w:val="24"/>
                <w:szCs w:val="24"/>
                <w:lang w:val="ru-RU"/>
              </w:rPr>
              <w:t>може</w:t>
            </w:r>
            <w:r w:rsidRPr="00EB5C9B">
              <w:rPr>
                <w:sz w:val="24"/>
                <w:szCs w:val="24"/>
              </w:rPr>
              <w:t xml:space="preserve"> </w:t>
            </w:r>
            <w:r w:rsidRPr="00685959">
              <w:rPr>
                <w:sz w:val="24"/>
                <w:szCs w:val="24"/>
                <w:lang w:val="ru-RU"/>
              </w:rPr>
              <w:t>визначати</w:t>
            </w:r>
            <w:r w:rsidRPr="00EB5C9B">
              <w:rPr>
                <w:sz w:val="24"/>
                <w:szCs w:val="24"/>
              </w:rPr>
              <w:t xml:space="preserve"> </w:t>
            </w:r>
            <w:r w:rsidRPr="00685959">
              <w:rPr>
                <w:sz w:val="24"/>
                <w:szCs w:val="24"/>
                <w:lang w:val="ru-RU"/>
              </w:rPr>
              <w:t>тенденції</w:t>
            </w:r>
            <w:r w:rsidRPr="00EB5C9B">
              <w:rPr>
                <w:sz w:val="24"/>
                <w:szCs w:val="24"/>
              </w:rPr>
              <w:t xml:space="preserve"> </w:t>
            </w:r>
            <w:r w:rsidRPr="00685959">
              <w:rPr>
                <w:sz w:val="24"/>
                <w:szCs w:val="24"/>
                <w:lang w:val="ru-RU"/>
              </w:rPr>
              <w:t>та</w:t>
            </w:r>
            <w:r w:rsidRPr="00EB5C9B">
              <w:rPr>
                <w:sz w:val="24"/>
                <w:szCs w:val="24"/>
              </w:rPr>
              <w:t xml:space="preserve"> </w:t>
            </w:r>
            <w:r w:rsidRPr="00685959">
              <w:rPr>
                <w:sz w:val="24"/>
                <w:szCs w:val="24"/>
                <w:lang w:val="ru-RU"/>
              </w:rPr>
              <w:t>протиріччя</w:t>
            </w:r>
            <w:r w:rsidRPr="00EB5C9B">
              <w:rPr>
                <w:sz w:val="24"/>
                <w:szCs w:val="24"/>
              </w:rPr>
              <w:t xml:space="preserve"> </w:t>
            </w:r>
            <w:r w:rsidRPr="00685959">
              <w:rPr>
                <w:sz w:val="24"/>
                <w:szCs w:val="24"/>
                <w:lang w:val="ru-RU"/>
              </w:rPr>
              <w:t>історичних</w:t>
            </w:r>
            <w:r w:rsidRPr="00EB5C9B">
              <w:rPr>
                <w:sz w:val="24"/>
                <w:szCs w:val="24"/>
              </w:rPr>
              <w:t xml:space="preserve"> </w:t>
            </w:r>
            <w:r w:rsidRPr="00685959">
              <w:rPr>
                <w:sz w:val="24"/>
                <w:szCs w:val="24"/>
                <w:lang w:val="ru-RU"/>
              </w:rPr>
              <w:t>процесів</w:t>
            </w:r>
            <w:r w:rsidRPr="00685959">
              <w:rPr>
                <w:sz w:val="24"/>
                <w:szCs w:val="24"/>
              </w:rPr>
              <w:t>;</w:t>
            </w:r>
          </w:p>
          <w:p w:rsidR="007E1FFB" w:rsidRPr="00EB5C9B" w:rsidRDefault="007E1FFB" w:rsidP="00222F8E">
            <w:pPr>
              <w:pStyle w:val="TableParagraph"/>
              <w:rPr>
                <w:sz w:val="24"/>
                <w:szCs w:val="24"/>
                <w:lang w:val="ru-RU"/>
              </w:rPr>
            </w:pPr>
            <w:r w:rsidRPr="00685959">
              <w:rPr>
                <w:sz w:val="24"/>
                <w:szCs w:val="24"/>
                <w:lang w:val="ru-RU"/>
              </w:rPr>
              <w:t>Вирішує</w:t>
            </w:r>
            <w:r>
              <w:rPr>
                <w:sz w:val="24"/>
                <w:szCs w:val="24"/>
                <w:lang w:val="ru-RU"/>
              </w:rPr>
              <w:t xml:space="preserve"> </w:t>
            </w:r>
            <w:r w:rsidRPr="00685959">
              <w:rPr>
                <w:sz w:val="24"/>
                <w:szCs w:val="24"/>
                <w:lang w:val="ru-RU"/>
              </w:rPr>
              <w:t>творчі</w:t>
            </w:r>
            <w:r w:rsidRPr="00EB5C9B">
              <w:rPr>
                <w:sz w:val="24"/>
                <w:szCs w:val="24"/>
                <w:lang w:val="ru-RU"/>
              </w:rPr>
              <w:t xml:space="preserve"> </w:t>
            </w:r>
            <w:r w:rsidRPr="00685959">
              <w:rPr>
                <w:sz w:val="24"/>
                <w:szCs w:val="24"/>
                <w:lang w:val="ru-RU"/>
              </w:rPr>
              <w:t>завдання</w:t>
            </w:r>
            <w:r w:rsidRPr="00EB5C9B">
              <w:rPr>
                <w:sz w:val="24"/>
                <w:szCs w:val="24"/>
                <w:lang w:val="ru-RU"/>
              </w:rPr>
              <w:t>;</w:t>
            </w:r>
          </w:p>
          <w:p w:rsidR="007E1FFB" w:rsidRPr="00685959" w:rsidRDefault="007E1FFB" w:rsidP="00222F8E">
            <w:pPr>
              <w:pStyle w:val="TableParagraph"/>
              <w:rPr>
                <w:sz w:val="24"/>
                <w:szCs w:val="24"/>
                <w:lang w:val="ru-RU"/>
              </w:rPr>
            </w:pPr>
            <w:r w:rsidRPr="00685959">
              <w:rPr>
                <w:sz w:val="24"/>
                <w:szCs w:val="24"/>
                <w:lang w:val="ru-RU"/>
              </w:rPr>
              <w:t>Вільно</w:t>
            </w:r>
            <w:r>
              <w:rPr>
                <w:sz w:val="24"/>
                <w:szCs w:val="24"/>
                <w:lang w:val="ru-RU"/>
              </w:rPr>
              <w:t xml:space="preserve"> </w:t>
            </w:r>
            <w:r w:rsidRPr="00685959">
              <w:rPr>
                <w:sz w:val="24"/>
                <w:szCs w:val="24"/>
                <w:lang w:val="ru-RU"/>
              </w:rPr>
              <w:t>володіє</w:t>
            </w:r>
            <w:r>
              <w:rPr>
                <w:sz w:val="24"/>
                <w:szCs w:val="24"/>
                <w:lang w:val="ru-RU"/>
              </w:rPr>
              <w:t xml:space="preserve"> </w:t>
            </w:r>
            <w:r w:rsidRPr="00685959">
              <w:rPr>
                <w:sz w:val="24"/>
                <w:szCs w:val="24"/>
                <w:lang w:val="ru-RU"/>
              </w:rPr>
              <w:t>визначеними</w:t>
            </w:r>
            <w:r>
              <w:rPr>
                <w:sz w:val="24"/>
                <w:szCs w:val="24"/>
                <w:lang w:val="ru-RU"/>
              </w:rPr>
              <w:t xml:space="preserve">  </w:t>
            </w:r>
            <w:r w:rsidRPr="00685959">
              <w:rPr>
                <w:sz w:val="24"/>
                <w:szCs w:val="24"/>
                <w:lang w:val="ru-RU"/>
              </w:rPr>
              <w:t>програмою</w:t>
            </w:r>
            <w:r>
              <w:rPr>
                <w:sz w:val="24"/>
                <w:szCs w:val="24"/>
                <w:lang w:val="ru-RU"/>
              </w:rPr>
              <w:t xml:space="preserve"> </w:t>
            </w:r>
            <w:r w:rsidRPr="00685959">
              <w:rPr>
                <w:sz w:val="24"/>
                <w:szCs w:val="24"/>
                <w:lang w:val="ru-RU"/>
              </w:rPr>
              <w:t>знаннями, вміннями;</w:t>
            </w:r>
          </w:p>
        </w:tc>
      </w:tr>
      <w:tr w:rsidR="007E1FFB" w:rsidRPr="00AD2D7E" w:rsidTr="00685959">
        <w:trPr>
          <w:trHeight w:hRule="exact" w:val="840"/>
        </w:trPr>
        <w:tc>
          <w:tcPr>
            <w:tcW w:w="1951" w:type="dxa"/>
            <w:vMerge/>
          </w:tcPr>
          <w:p w:rsidR="007E1FFB" w:rsidRPr="00685959" w:rsidRDefault="007E1FFB" w:rsidP="00222F8E">
            <w:pPr>
              <w:rPr>
                <w:sz w:val="24"/>
                <w:szCs w:val="24"/>
                <w:lang w:val="ru-RU"/>
              </w:rPr>
            </w:pPr>
          </w:p>
        </w:tc>
        <w:tc>
          <w:tcPr>
            <w:tcW w:w="853" w:type="dxa"/>
          </w:tcPr>
          <w:p w:rsidR="007E1FFB" w:rsidRPr="00685959" w:rsidRDefault="007E1FFB" w:rsidP="00685959">
            <w:pPr>
              <w:pStyle w:val="TableParagraph"/>
              <w:ind w:left="114" w:right="113"/>
              <w:jc w:val="center"/>
              <w:rPr>
                <w:sz w:val="24"/>
                <w:szCs w:val="24"/>
              </w:rPr>
            </w:pPr>
            <w:r w:rsidRPr="00685959">
              <w:rPr>
                <w:sz w:val="24"/>
                <w:szCs w:val="24"/>
              </w:rPr>
              <w:t>11</w:t>
            </w:r>
          </w:p>
        </w:tc>
        <w:tc>
          <w:tcPr>
            <w:tcW w:w="6769" w:type="dxa"/>
          </w:tcPr>
          <w:p w:rsidR="007E1FFB" w:rsidRPr="00685959" w:rsidRDefault="007E1FFB" w:rsidP="00222F8E">
            <w:pPr>
              <w:pStyle w:val="TableParagraph"/>
              <w:rPr>
                <w:sz w:val="24"/>
                <w:szCs w:val="24"/>
              </w:rPr>
            </w:pPr>
            <w:r w:rsidRPr="00685959">
              <w:rPr>
                <w:sz w:val="24"/>
                <w:szCs w:val="24"/>
              </w:rPr>
              <w:t>Вільно</w:t>
            </w:r>
            <w:r>
              <w:rPr>
                <w:sz w:val="24"/>
                <w:szCs w:val="24"/>
                <w:lang w:val="uk-UA"/>
              </w:rPr>
              <w:t xml:space="preserve"> </w:t>
            </w:r>
            <w:r w:rsidRPr="00685959">
              <w:rPr>
                <w:sz w:val="24"/>
                <w:szCs w:val="24"/>
              </w:rPr>
              <w:t>орієнтується у нестандартних</w:t>
            </w:r>
            <w:r>
              <w:rPr>
                <w:sz w:val="24"/>
                <w:szCs w:val="24"/>
                <w:lang w:val="uk-UA"/>
              </w:rPr>
              <w:t xml:space="preserve"> </w:t>
            </w:r>
            <w:r w:rsidRPr="00685959">
              <w:rPr>
                <w:sz w:val="24"/>
                <w:szCs w:val="24"/>
              </w:rPr>
              <w:t>ситуаціях; Відрізняє</w:t>
            </w:r>
            <w:r>
              <w:rPr>
                <w:sz w:val="24"/>
                <w:szCs w:val="24"/>
                <w:lang w:val="uk-UA"/>
              </w:rPr>
              <w:t xml:space="preserve"> </w:t>
            </w:r>
            <w:r w:rsidRPr="00685959">
              <w:rPr>
                <w:sz w:val="24"/>
                <w:szCs w:val="24"/>
              </w:rPr>
              <w:t>упереджену</w:t>
            </w:r>
            <w:r>
              <w:rPr>
                <w:sz w:val="24"/>
                <w:szCs w:val="24"/>
                <w:lang w:val="uk-UA"/>
              </w:rPr>
              <w:t xml:space="preserve"> </w:t>
            </w:r>
            <w:r w:rsidRPr="00685959">
              <w:rPr>
                <w:sz w:val="24"/>
                <w:szCs w:val="24"/>
              </w:rPr>
              <w:t>інформацію</w:t>
            </w:r>
            <w:r>
              <w:rPr>
                <w:sz w:val="24"/>
                <w:szCs w:val="24"/>
                <w:lang w:val="uk-UA"/>
              </w:rPr>
              <w:t xml:space="preserve"> </w:t>
            </w:r>
            <w:r w:rsidRPr="00685959">
              <w:rPr>
                <w:sz w:val="24"/>
                <w:szCs w:val="24"/>
              </w:rPr>
              <w:t>від</w:t>
            </w:r>
            <w:r>
              <w:rPr>
                <w:sz w:val="24"/>
                <w:szCs w:val="24"/>
                <w:lang w:val="uk-UA"/>
              </w:rPr>
              <w:t xml:space="preserve"> </w:t>
            </w:r>
            <w:r w:rsidRPr="00685959">
              <w:rPr>
                <w:sz w:val="24"/>
                <w:szCs w:val="24"/>
              </w:rPr>
              <w:t>об'єктивної; Здатен</w:t>
            </w:r>
            <w:r>
              <w:rPr>
                <w:sz w:val="24"/>
                <w:szCs w:val="24"/>
                <w:lang w:val="uk-UA"/>
              </w:rPr>
              <w:t xml:space="preserve"> </w:t>
            </w:r>
            <w:r w:rsidRPr="00685959">
              <w:rPr>
                <w:sz w:val="24"/>
                <w:szCs w:val="24"/>
              </w:rPr>
              <w:t>сприйняти</w:t>
            </w:r>
            <w:r>
              <w:rPr>
                <w:sz w:val="24"/>
                <w:szCs w:val="24"/>
                <w:lang w:val="uk-UA"/>
              </w:rPr>
              <w:t xml:space="preserve"> </w:t>
            </w:r>
            <w:r w:rsidRPr="00685959">
              <w:rPr>
                <w:sz w:val="24"/>
                <w:szCs w:val="24"/>
              </w:rPr>
              <w:t>іншу</w:t>
            </w:r>
            <w:r>
              <w:rPr>
                <w:sz w:val="24"/>
                <w:szCs w:val="24"/>
                <w:lang w:val="uk-UA"/>
              </w:rPr>
              <w:t xml:space="preserve"> </w:t>
            </w:r>
            <w:r w:rsidRPr="00685959">
              <w:rPr>
                <w:sz w:val="24"/>
                <w:szCs w:val="24"/>
              </w:rPr>
              <w:t>позицію</w:t>
            </w:r>
            <w:r>
              <w:rPr>
                <w:sz w:val="24"/>
                <w:szCs w:val="24"/>
                <w:lang w:val="uk-UA"/>
              </w:rPr>
              <w:t xml:space="preserve"> </w:t>
            </w:r>
            <w:r w:rsidRPr="00685959">
              <w:rPr>
                <w:sz w:val="24"/>
                <w:szCs w:val="24"/>
              </w:rPr>
              <w:t>як</w:t>
            </w:r>
            <w:r>
              <w:rPr>
                <w:sz w:val="24"/>
                <w:szCs w:val="24"/>
                <w:lang w:val="uk-UA"/>
              </w:rPr>
              <w:t xml:space="preserve"> </w:t>
            </w:r>
            <w:r w:rsidRPr="00685959">
              <w:rPr>
                <w:sz w:val="24"/>
                <w:szCs w:val="24"/>
              </w:rPr>
              <w:t>альтернативну;</w:t>
            </w:r>
          </w:p>
        </w:tc>
      </w:tr>
      <w:tr w:rsidR="007E1FFB" w:rsidRPr="00081BC4" w:rsidTr="00685959">
        <w:trPr>
          <w:trHeight w:hRule="exact" w:val="853"/>
        </w:trPr>
        <w:tc>
          <w:tcPr>
            <w:tcW w:w="1951" w:type="dxa"/>
            <w:vMerge/>
          </w:tcPr>
          <w:p w:rsidR="007E1FFB" w:rsidRPr="00685959" w:rsidRDefault="007E1FFB" w:rsidP="00222F8E">
            <w:pPr>
              <w:rPr>
                <w:sz w:val="24"/>
                <w:szCs w:val="24"/>
              </w:rPr>
            </w:pPr>
          </w:p>
        </w:tc>
        <w:tc>
          <w:tcPr>
            <w:tcW w:w="853" w:type="dxa"/>
          </w:tcPr>
          <w:p w:rsidR="007E1FFB" w:rsidRPr="00685959" w:rsidRDefault="007E1FFB" w:rsidP="00685959">
            <w:pPr>
              <w:pStyle w:val="TableParagraph"/>
              <w:ind w:left="114" w:right="113"/>
              <w:jc w:val="center"/>
              <w:rPr>
                <w:sz w:val="24"/>
                <w:szCs w:val="24"/>
              </w:rPr>
            </w:pPr>
            <w:r w:rsidRPr="00685959">
              <w:rPr>
                <w:sz w:val="24"/>
                <w:szCs w:val="24"/>
              </w:rPr>
              <w:t>12</w:t>
            </w:r>
          </w:p>
        </w:tc>
        <w:tc>
          <w:tcPr>
            <w:tcW w:w="6769" w:type="dxa"/>
          </w:tcPr>
          <w:p w:rsidR="007E1FFB" w:rsidRPr="00EB5C9B" w:rsidRDefault="007E1FFB" w:rsidP="00685959">
            <w:pPr>
              <w:pStyle w:val="TableParagraph"/>
              <w:tabs>
                <w:tab w:val="left" w:pos="1774"/>
                <w:tab w:val="left" w:pos="2921"/>
                <w:tab w:val="left" w:pos="3582"/>
                <w:tab w:val="left" w:pos="5542"/>
              </w:tabs>
              <w:ind w:right="106"/>
              <w:rPr>
                <w:sz w:val="24"/>
                <w:szCs w:val="24"/>
                <w:lang w:val="ru-RU"/>
              </w:rPr>
            </w:pPr>
            <w:r w:rsidRPr="00685959">
              <w:rPr>
                <w:sz w:val="24"/>
                <w:szCs w:val="24"/>
                <w:lang w:val="ru-RU"/>
              </w:rPr>
              <w:t>Абітурієнт</w:t>
            </w:r>
            <w:r>
              <w:rPr>
                <w:sz w:val="24"/>
                <w:szCs w:val="24"/>
                <w:lang w:val="ru-RU"/>
              </w:rPr>
              <w:t xml:space="preserve"> </w:t>
            </w:r>
            <w:r w:rsidRPr="00685959">
              <w:rPr>
                <w:sz w:val="24"/>
                <w:szCs w:val="24"/>
                <w:lang w:val="ru-RU"/>
              </w:rPr>
              <w:t>здатен</w:t>
            </w:r>
            <w:r w:rsidRPr="00EB5C9B">
              <w:rPr>
                <w:sz w:val="24"/>
                <w:szCs w:val="24"/>
                <w:lang w:val="ru-RU"/>
              </w:rPr>
              <w:t xml:space="preserve"> </w:t>
            </w:r>
            <w:r w:rsidRPr="00685959">
              <w:rPr>
                <w:sz w:val="24"/>
                <w:szCs w:val="24"/>
                <w:lang w:val="ru-RU"/>
              </w:rPr>
              <w:t>до</w:t>
            </w:r>
            <w:r w:rsidRPr="00EB5C9B">
              <w:rPr>
                <w:sz w:val="24"/>
                <w:szCs w:val="24"/>
                <w:lang w:val="ru-RU"/>
              </w:rPr>
              <w:t xml:space="preserve"> </w:t>
            </w:r>
            <w:r w:rsidRPr="00685959">
              <w:rPr>
                <w:sz w:val="24"/>
                <w:szCs w:val="24"/>
                <w:lang w:val="ru-RU"/>
              </w:rPr>
              <w:t>самостійного</w:t>
            </w:r>
            <w:r>
              <w:rPr>
                <w:sz w:val="24"/>
                <w:szCs w:val="24"/>
                <w:lang w:val="ru-RU"/>
              </w:rPr>
              <w:t xml:space="preserve"> </w:t>
            </w:r>
            <w:r w:rsidRPr="00685959">
              <w:rPr>
                <w:spacing w:val="-1"/>
                <w:sz w:val="24"/>
                <w:szCs w:val="24"/>
                <w:lang w:val="ru-RU"/>
              </w:rPr>
              <w:t>вивчення</w:t>
            </w:r>
            <w:r>
              <w:rPr>
                <w:spacing w:val="-1"/>
                <w:sz w:val="24"/>
                <w:szCs w:val="24"/>
                <w:lang w:val="ru-RU"/>
              </w:rPr>
              <w:t xml:space="preserve"> </w:t>
            </w:r>
            <w:r w:rsidRPr="00685959">
              <w:rPr>
                <w:sz w:val="24"/>
                <w:szCs w:val="24"/>
                <w:lang w:val="ru-RU"/>
              </w:rPr>
              <w:t>матеріалу</w:t>
            </w:r>
            <w:r w:rsidRPr="00EB5C9B">
              <w:rPr>
                <w:sz w:val="24"/>
                <w:szCs w:val="24"/>
                <w:lang w:val="ru-RU"/>
              </w:rPr>
              <w:t>;</w:t>
            </w:r>
          </w:p>
          <w:p w:rsidR="007E1FFB" w:rsidRPr="00EB5C9B" w:rsidRDefault="007E1FFB" w:rsidP="00685959">
            <w:pPr>
              <w:pStyle w:val="TableParagraph"/>
              <w:ind w:right="514"/>
              <w:rPr>
                <w:sz w:val="24"/>
                <w:szCs w:val="24"/>
                <w:lang w:val="ru-RU"/>
              </w:rPr>
            </w:pPr>
            <w:r w:rsidRPr="00685959">
              <w:rPr>
                <w:sz w:val="24"/>
                <w:szCs w:val="24"/>
                <w:lang w:val="ru-RU"/>
              </w:rPr>
              <w:t>Абітурієнт</w:t>
            </w:r>
            <w:r>
              <w:rPr>
                <w:sz w:val="24"/>
                <w:szCs w:val="24"/>
                <w:lang w:val="ru-RU"/>
              </w:rPr>
              <w:t xml:space="preserve"> </w:t>
            </w:r>
            <w:r w:rsidRPr="00685959">
              <w:rPr>
                <w:sz w:val="24"/>
                <w:szCs w:val="24"/>
                <w:lang w:val="ru-RU"/>
              </w:rPr>
              <w:t>має</w:t>
            </w:r>
            <w:r>
              <w:rPr>
                <w:sz w:val="24"/>
                <w:szCs w:val="24"/>
                <w:lang w:val="ru-RU"/>
              </w:rPr>
              <w:t xml:space="preserve"> </w:t>
            </w:r>
            <w:r w:rsidRPr="00685959">
              <w:rPr>
                <w:sz w:val="24"/>
                <w:szCs w:val="24"/>
                <w:lang w:val="ru-RU"/>
              </w:rPr>
              <w:t>системні</w:t>
            </w:r>
            <w:r>
              <w:rPr>
                <w:sz w:val="24"/>
                <w:szCs w:val="24"/>
                <w:lang w:val="ru-RU"/>
              </w:rPr>
              <w:t xml:space="preserve"> </w:t>
            </w:r>
            <w:r w:rsidRPr="00685959">
              <w:rPr>
                <w:sz w:val="24"/>
                <w:szCs w:val="24"/>
                <w:lang w:val="ru-RU"/>
              </w:rPr>
              <w:t>знання</w:t>
            </w:r>
            <w:r w:rsidRPr="00EB5C9B">
              <w:rPr>
                <w:sz w:val="24"/>
                <w:szCs w:val="24"/>
                <w:lang w:val="ru-RU"/>
              </w:rPr>
              <w:t xml:space="preserve">, </w:t>
            </w:r>
            <w:r w:rsidRPr="00685959">
              <w:rPr>
                <w:sz w:val="24"/>
                <w:szCs w:val="24"/>
                <w:lang w:val="ru-RU"/>
              </w:rPr>
              <w:t>вміє</w:t>
            </w:r>
            <w:r>
              <w:rPr>
                <w:sz w:val="24"/>
                <w:szCs w:val="24"/>
                <w:lang w:val="ru-RU"/>
              </w:rPr>
              <w:t xml:space="preserve"> </w:t>
            </w:r>
            <w:r w:rsidRPr="00685959">
              <w:rPr>
                <w:sz w:val="24"/>
                <w:szCs w:val="24"/>
                <w:lang w:val="ru-RU"/>
              </w:rPr>
              <w:t>їх</w:t>
            </w:r>
            <w:r>
              <w:rPr>
                <w:sz w:val="24"/>
                <w:szCs w:val="24"/>
                <w:lang w:val="ru-RU"/>
              </w:rPr>
              <w:t xml:space="preserve"> </w:t>
            </w:r>
            <w:r w:rsidRPr="00685959">
              <w:rPr>
                <w:sz w:val="24"/>
                <w:szCs w:val="24"/>
                <w:lang w:val="ru-RU"/>
              </w:rPr>
              <w:t>самостійно</w:t>
            </w:r>
            <w:r>
              <w:rPr>
                <w:sz w:val="24"/>
                <w:szCs w:val="24"/>
                <w:lang w:val="ru-RU"/>
              </w:rPr>
              <w:t xml:space="preserve"> </w:t>
            </w:r>
            <w:r w:rsidRPr="00685959">
              <w:rPr>
                <w:sz w:val="24"/>
                <w:szCs w:val="24"/>
                <w:lang w:val="ru-RU"/>
              </w:rPr>
              <w:t>набувати</w:t>
            </w:r>
            <w:r w:rsidRPr="00EB5C9B">
              <w:rPr>
                <w:sz w:val="24"/>
                <w:szCs w:val="24"/>
                <w:lang w:val="ru-RU"/>
              </w:rPr>
              <w:t>.</w:t>
            </w:r>
          </w:p>
        </w:tc>
      </w:tr>
    </w:tbl>
    <w:p w:rsidR="007E1FFB" w:rsidRPr="00EB5C9B" w:rsidRDefault="007E1FFB" w:rsidP="0071326B">
      <w:pPr>
        <w:pStyle w:val="BodyText"/>
        <w:rPr>
          <w:sz w:val="24"/>
          <w:szCs w:val="24"/>
          <w:lang w:val="ru-RU"/>
        </w:rPr>
      </w:pPr>
    </w:p>
    <w:p w:rsidR="007E1FFB" w:rsidRPr="00EB5C9B" w:rsidRDefault="007E1FFB" w:rsidP="0071326B">
      <w:pPr>
        <w:tabs>
          <w:tab w:val="left" w:pos="3316"/>
          <w:tab w:val="left" w:pos="6333"/>
        </w:tabs>
        <w:ind w:left="1838"/>
        <w:rPr>
          <w:b/>
          <w:sz w:val="24"/>
          <w:szCs w:val="24"/>
          <w:lang w:val="ru-RU"/>
        </w:rPr>
      </w:pPr>
      <w:r w:rsidRPr="00C7248A">
        <w:rPr>
          <w:b/>
          <w:sz w:val="24"/>
          <w:szCs w:val="24"/>
          <w:lang w:val="ru-RU"/>
        </w:rPr>
        <w:t>СПИСОК</w:t>
      </w:r>
      <w:r>
        <w:rPr>
          <w:b/>
          <w:sz w:val="24"/>
          <w:szCs w:val="24"/>
          <w:lang w:val="ru-RU"/>
        </w:rPr>
        <w:t xml:space="preserve"> </w:t>
      </w:r>
      <w:r w:rsidRPr="00C7248A">
        <w:rPr>
          <w:b/>
          <w:sz w:val="24"/>
          <w:szCs w:val="24"/>
          <w:lang w:val="ru-RU"/>
        </w:rPr>
        <w:t>РЕКОМЕНДОВАНОЇ</w:t>
      </w:r>
      <w:r>
        <w:rPr>
          <w:b/>
          <w:sz w:val="24"/>
          <w:szCs w:val="24"/>
          <w:lang w:val="ru-RU"/>
        </w:rPr>
        <w:t xml:space="preserve"> </w:t>
      </w:r>
      <w:bookmarkStart w:id="0" w:name="_GoBack"/>
      <w:bookmarkEnd w:id="0"/>
      <w:r w:rsidRPr="00C7248A">
        <w:rPr>
          <w:b/>
          <w:sz w:val="24"/>
          <w:szCs w:val="24"/>
          <w:lang w:val="ru-RU"/>
        </w:rPr>
        <w:t>ЛІТЕРАТУРИ</w:t>
      </w:r>
    </w:p>
    <w:p w:rsidR="007E1FFB" w:rsidRPr="00EB5C9B" w:rsidRDefault="007E1FFB" w:rsidP="0071326B">
      <w:pPr>
        <w:pStyle w:val="BodyText"/>
        <w:rPr>
          <w:b/>
          <w:sz w:val="24"/>
          <w:szCs w:val="24"/>
          <w:lang w:val="ru-RU"/>
        </w:rPr>
      </w:pPr>
    </w:p>
    <w:p w:rsidR="007E1FFB" w:rsidRDefault="007E1FFB" w:rsidP="00C7248A">
      <w:pPr>
        <w:pStyle w:val="Heading1"/>
        <w:ind w:left="0"/>
        <w:jc w:val="both"/>
        <w:rPr>
          <w:b w:val="0"/>
          <w:sz w:val="24"/>
          <w:szCs w:val="24"/>
          <w:lang w:val="uk-UA"/>
        </w:rPr>
      </w:pPr>
      <w:r>
        <w:rPr>
          <w:b w:val="0"/>
          <w:spacing w:val="-1"/>
          <w:sz w:val="24"/>
          <w:szCs w:val="24"/>
          <w:lang w:val="ru-RU"/>
        </w:rPr>
        <w:t>Абітурієнти можуть користуватися підручниками</w:t>
      </w:r>
      <w:r w:rsidRPr="00EB5C9B">
        <w:rPr>
          <w:b w:val="0"/>
          <w:spacing w:val="-1"/>
          <w:sz w:val="24"/>
          <w:szCs w:val="24"/>
          <w:lang w:val="ru-RU"/>
        </w:rPr>
        <w:t>,</w:t>
      </w:r>
      <w:r>
        <w:rPr>
          <w:b w:val="0"/>
          <w:spacing w:val="-1"/>
          <w:sz w:val="24"/>
          <w:szCs w:val="24"/>
          <w:lang w:val="ru-RU"/>
        </w:rPr>
        <w:t xml:space="preserve"> посібниками</w:t>
      </w:r>
      <w:r w:rsidRPr="00EB5C9B">
        <w:rPr>
          <w:b w:val="0"/>
          <w:spacing w:val="-1"/>
          <w:sz w:val="24"/>
          <w:szCs w:val="24"/>
          <w:lang w:val="ru-RU"/>
        </w:rPr>
        <w:t>,</w:t>
      </w:r>
      <w:r>
        <w:rPr>
          <w:b w:val="0"/>
          <w:spacing w:val="-1"/>
          <w:sz w:val="24"/>
          <w:szCs w:val="24"/>
          <w:lang w:val="ru-RU"/>
        </w:rPr>
        <w:t xml:space="preserve"> довідниками</w:t>
      </w:r>
      <w:r w:rsidRPr="00EB5C9B">
        <w:rPr>
          <w:b w:val="0"/>
          <w:spacing w:val="-1"/>
          <w:sz w:val="24"/>
          <w:szCs w:val="24"/>
          <w:lang w:val="ru-RU"/>
        </w:rPr>
        <w:t>,</w:t>
      </w:r>
      <w:r>
        <w:rPr>
          <w:b w:val="0"/>
          <w:spacing w:val="-1"/>
          <w:sz w:val="24"/>
          <w:szCs w:val="24"/>
          <w:lang w:val="ru-RU"/>
        </w:rPr>
        <w:t xml:space="preserve"> </w:t>
      </w:r>
      <w:r>
        <w:rPr>
          <w:b w:val="0"/>
          <w:sz w:val="24"/>
          <w:szCs w:val="24"/>
          <w:lang w:val="uk-UA"/>
        </w:rPr>
        <w:t xml:space="preserve">відповідно до </w:t>
      </w:r>
      <w:r>
        <w:rPr>
          <w:b w:val="0"/>
          <w:sz w:val="24"/>
          <w:szCs w:val="24"/>
          <w:lang w:val="ru-RU"/>
        </w:rPr>
        <w:t>листа</w:t>
      </w:r>
      <w:r w:rsidRPr="00EB5C9B">
        <w:rPr>
          <w:b w:val="0"/>
          <w:sz w:val="24"/>
          <w:szCs w:val="24"/>
          <w:lang w:val="ru-RU"/>
        </w:rPr>
        <w:t xml:space="preserve"> </w:t>
      </w:r>
      <w:r>
        <w:rPr>
          <w:b w:val="0"/>
          <w:sz w:val="24"/>
          <w:szCs w:val="24"/>
          <w:lang w:val="ru-RU"/>
        </w:rPr>
        <w:t>МОН</w:t>
      </w:r>
      <w:r w:rsidRPr="00EB5C9B">
        <w:rPr>
          <w:b w:val="0"/>
          <w:sz w:val="24"/>
          <w:szCs w:val="24"/>
          <w:lang w:val="ru-RU"/>
        </w:rPr>
        <w:t xml:space="preserve"> </w:t>
      </w:r>
      <w:r>
        <w:rPr>
          <w:b w:val="0"/>
          <w:sz w:val="24"/>
          <w:szCs w:val="24"/>
          <w:lang w:val="ru-RU"/>
        </w:rPr>
        <w:t>від 20.08.2018 № 1/9-503 «Про</w:t>
      </w:r>
      <w:r w:rsidRPr="00EB5C9B">
        <w:rPr>
          <w:b w:val="0"/>
          <w:sz w:val="24"/>
          <w:szCs w:val="24"/>
          <w:lang w:val="ru-RU"/>
        </w:rPr>
        <w:t xml:space="preserve"> </w:t>
      </w:r>
      <w:r>
        <w:rPr>
          <w:b w:val="0"/>
          <w:sz w:val="24"/>
          <w:szCs w:val="24"/>
          <w:lang w:val="ru-RU"/>
        </w:rPr>
        <w:t>переліки навчальної літератури</w:t>
      </w:r>
      <w:r w:rsidRPr="00EB5C9B">
        <w:rPr>
          <w:b w:val="0"/>
          <w:sz w:val="24"/>
          <w:szCs w:val="24"/>
          <w:lang w:val="ru-RU"/>
        </w:rPr>
        <w:t xml:space="preserve">, </w:t>
      </w:r>
      <w:r>
        <w:rPr>
          <w:b w:val="0"/>
          <w:sz w:val="24"/>
          <w:szCs w:val="24"/>
          <w:lang w:val="ru-RU"/>
        </w:rPr>
        <w:t>рекомендованої Міністерством освіти</w:t>
      </w:r>
      <w:r w:rsidRPr="00EB5C9B">
        <w:rPr>
          <w:b w:val="0"/>
          <w:sz w:val="24"/>
          <w:szCs w:val="24"/>
          <w:lang w:val="ru-RU"/>
        </w:rPr>
        <w:t xml:space="preserve"> </w:t>
      </w:r>
      <w:r>
        <w:rPr>
          <w:b w:val="0"/>
          <w:sz w:val="24"/>
          <w:szCs w:val="24"/>
          <w:lang w:val="ru-RU"/>
        </w:rPr>
        <w:t>і</w:t>
      </w:r>
      <w:r w:rsidRPr="00EB5C9B">
        <w:rPr>
          <w:b w:val="0"/>
          <w:sz w:val="24"/>
          <w:szCs w:val="24"/>
          <w:lang w:val="ru-RU"/>
        </w:rPr>
        <w:t xml:space="preserve"> </w:t>
      </w:r>
      <w:r>
        <w:rPr>
          <w:b w:val="0"/>
          <w:sz w:val="24"/>
          <w:szCs w:val="24"/>
          <w:lang w:val="ru-RU"/>
        </w:rPr>
        <w:t>науки</w:t>
      </w:r>
      <w:r w:rsidRPr="00EB5C9B">
        <w:rPr>
          <w:b w:val="0"/>
          <w:sz w:val="24"/>
          <w:szCs w:val="24"/>
          <w:lang w:val="ru-RU"/>
        </w:rPr>
        <w:t xml:space="preserve"> </w:t>
      </w:r>
      <w:r>
        <w:rPr>
          <w:b w:val="0"/>
          <w:sz w:val="24"/>
          <w:szCs w:val="24"/>
          <w:lang w:val="ru-RU"/>
        </w:rPr>
        <w:t>України</w:t>
      </w:r>
      <w:r w:rsidRPr="00EB5C9B">
        <w:rPr>
          <w:b w:val="0"/>
          <w:sz w:val="24"/>
          <w:szCs w:val="24"/>
          <w:lang w:val="ru-RU"/>
        </w:rPr>
        <w:t xml:space="preserve"> </w:t>
      </w:r>
      <w:r>
        <w:rPr>
          <w:b w:val="0"/>
          <w:sz w:val="24"/>
          <w:szCs w:val="24"/>
          <w:lang w:val="ru-RU"/>
        </w:rPr>
        <w:t>для</w:t>
      </w:r>
      <w:r w:rsidRPr="00EB5C9B">
        <w:rPr>
          <w:b w:val="0"/>
          <w:sz w:val="24"/>
          <w:szCs w:val="24"/>
          <w:lang w:val="ru-RU"/>
        </w:rPr>
        <w:t xml:space="preserve"> </w:t>
      </w:r>
      <w:r>
        <w:rPr>
          <w:b w:val="0"/>
          <w:sz w:val="24"/>
          <w:szCs w:val="24"/>
          <w:lang w:val="ru-RU"/>
        </w:rPr>
        <w:t>використання</w:t>
      </w:r>
      <w:r w:rsidRPr="00EB5C9B">
        <w:rPr>
          <w:b w:val="0"/>
          <w:sz w:val="24"/>
          <w:szCs w:val="24"/>
          <w:lang w:val="ru-RU"/>
        </w:rPr>
        <w:t xml:space="preserve"> </w:t>
      </w:r>
      <w:r>
        <w:rPr>
          <w:b w:val="0"/>
          <w:sz w:val="24"/>
          <w:szCs w:val="24"/>
          <w:lang w:val="ru-RU"/>
        </w:rPr>
        <w:t>у</w:t>
      </w:r>
      <w:r w:rsidRPr="00EB5C9B">
        <w:rPr>
          <w:b w:val="0"/>
          <w:sz w:val="24"/>
          <w:szCs w:val="24"/>
          <w:lang w:val="ru-RU"/>
        </w:rPr>
        <w:t xml:space="preserve"> </w:t>
      </w:r>
      <w:r>
        <w:rPr>
          <w:b w:val="0"/>
          <w:sz w:val="24"/>
          <w:szCs w:val="24"/>
          <w:lang w:val="ru-RU"/>
        </w:rPr>
        <w:t>закладах</w:t>
      </w:r>
      <w:r w:rsidRPr="00EB5C9B">
        <w:rPr>
          <w:b w:val="0"/>
          <w:sz w:val="24"/>
          <w:szCs w:val="24"/>
          <w:lang w:val="ru-RU"/>
        </w:rPr>
        <w:t xml:space="preserve"> </w:t>
      </w:r>
      <w:r>
        <w:rPr>
          <w:b w:val="0"/>
          <w:sz w:val="24"/>
          <w:szCs w:val="24"/>
          <w:lang w:val="ru-RU"/>
        </w:rPr>
        <w:t>загальної середньої освіти».</w:t>
      </w:r>
    </w:p>
    <w:p w:rsidR="007E1FFB" w:rsidRPr="00C7248A" w:rsidRDefault="007E1FFB" w:rsidP="0071326B">
      <w:pPr>
        <w:pStyle w:val="BodyText"/>
        <w:rPr>
          <w:sz w:val="24"/>
          <w:szCs w:val="24"/>
          <w:lang w:val="uk-UA"/>
        </w:rPr>
      </w:pPr>
    </w:p>
    <w:p w:rsidR="007E1FFB" w:rsidRPr="00EB5C9B" w:rsidRDefault="007E1FFB" w:rsidP="0071326B">
      <w:pPr>
        <w:tabs>
          <w:tab w:val="left" w:pos="1240"/>
        </w:tabs>
        <w:rPr>
          <w:sz w:val="24"/>
          <w:szCs w:val="24"/>
          <w:lang w:val="ru-RU"/>
        </w:rPr>
      </w:pPr>
    </w:p>
    <w:p w:rsidR="007E1FFB" w:rsidRPr="00EB5C9B" w:rsidRDefault="007E1FFB" w:rsidP="0071326B">
      <w:pPr>
        <w:pStyle w:val="Heading1"/>
        <w:ind w:left="1630" w:right="0"/>
        <w:jc w:val="left"/>
        <w:rPr>
          <w:sz w:val="24"/>
          <w:szCs w:val="24"/>
          <w:lang w:val="ru-RU"/>
        </w:rPr>
      </w:pPr>
    </w:p>
    <w:sectPr w:rsidR="007E1FFB" w:rsidRPr="00EB5C9B" w:rsidSect="00754DB2">
      <w:headerReference w:type="default" r:id="rId9"/>
      <w:pgSz w:w="11910" w:h="16840"/>
      <w:pgMar w:top="851" w:right="900" w:bottom="960" w:left="1200" w:header="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FB" w:rsidRDefault="007E1FFB">
      <w:r>
        <w:separator/>
      </w:r>
    </w:p>
  </w:endnote>
  <w:endnote w:type="continuationSeparator" w:id="0">
    <w:p w:rsidR="007E1FFB" w:rsidRDefault="007E1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FB" w:rsidRDefault="007E1FFB">
      <w:r>
        <w:separator/>
      </w:r>
    </w:p>
  </w:footnote>
  <w:footnote w:type="continuationSeparator" w:id="0">
    <w:p w:rsidR="007E1FFB" w:rsidRDefault="007E1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FB" w:rsidRDefault="007E1FFB">
    <w:pPr>
      <w:pStyle w:val="BodyText"/>
      <w:spacing w:line="14" w:lineRule="auto"/>
      <w:rPr>
        <w:sz w:val="2"/>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0" type="#_x0000_t75" style="position:absolute;margin-left:89.3pt;margin-top:219.9pt;width:416.7pt;height:402.15pt;z-index:-251654144;visibility:visible;mso-wrap-distance-left:0;mso-wrap-distance-right:0;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09DE"/>
    <w:multiLevelType w:val="hybridMultilevel"/>
    <w:tmpl w:val="C6BA48B2"/>
    <w:lvl w:ilvl="0" w:tplc="31F03F8E">
      <w:start w:val="1"/>
      <w:numFmt w:val="decimal"/>
      <w:lvlText w:val="%1."/>
      <w:lvlJc w:val="left"/>
      <w:pPr>
        <w:ind w:left="130" w:hanging="281"/>
      </w:pPr>
      <w:rPr>
        <w:rFonts w:ascii="Times New Roman" w:eastAsia="Times New Roman" w:hAnsi="Times New Roman" w:cs="Times New Roman" w:hint="default"/>
        <w:b w:val="0"/>
        <w:bCs/>
        <w:spacing w:val="0"/>
        <w:w w:val="100"/>
        <w:sz w:val="24"/>
        <w:szCs w:val="24"/>
      </w:rPr>
    </w:lvl>
    <w:lvl w:ilvl="1" w:tplc="2B8CF06A">
      <w:numFmt w:val="bullet"/>
      <w:lvlText w:val="•"/>
      <w:lvlJc w:val="left"/>
      <w:pPr>
        <w:ind w:left="1072" w:hanging="281"/>
      </w:pPr>
      <w:rPr>
        <w:rFonts w:hint="default"/>
      </w:rPr>
    </w:lvl>
    <w:lvl w:ilvl="2" w:tplc="BA7481DE">
      <w:numFmt w:val="bullet"/>
      <w:lvlText w:val="•"/>
      <w:lvlJc w:val="left"/>
      <w:pPr>
        <w:ind w:left="2005" w:hanging="281"/>
      </w:pPr>
      <w:rPr>
        <w:rFonts w:hint="default"/>
      </w:rPr>
    </w:lvl>
    <w:lvl w:ilvl="3" w:tplc="C61465EA">
      <w:numFmt w:val="bullet"/>
      <w:lvlText w:val="•"/>
      <w:lvlJc w:val="left"/>
      <w:pPr>
        <w:ind w:left="2937" w:hanging="281"/>
      </w:pPr>
      <w:rPr>
        <w:rFonts w:hint="default"/>
      </w:rPr>
    </w:lvl>
    <w:lvl w:ilvl="4" w:tplc="307EB352">
      <w:numFmt w:val="bullet"/>
      <w:lvlText w:val="•"/>
      <w:lvlJc w:val="left"/>
      <w:pPr>
        <w:ind w:left="3870" w:hanging="281"/>
      </w:pPr>
      <w:rPr>
        <w:rFonts w:hint="default"/>
      </w:rPr>
    </w:lvl>
    <w:lvl w:ilvl="5" w:tplc="D3C60590">
      <w:numFmt w:val="bullet"/>
      <w:lvlText w:val="•"/>
      <w:lvlJc w:val="left"/>
      <w:pPr>
        <w:ind w:left="4803" w:hanging="281"/>
      </w:pPr>
      <w:rPr>
        <w:rFonts w:hint="default"/>
      </w:rPr>
    </w:lvl>
    <w:lvl w:ilvl="6" w:tplc="E1B8F290">
      <w:numFmt w:val="bullet"/>
      <w:lvlText w:val="•"/>
      <w:lvlJc w:val="left"/>
      <w:pPr>
        <w:ind w:left="5735" w:hanging="281"/>
      </w:pPr>
      <w:rPr>
        <w:rFonts w:hint="default"/>
      </w:rPr>
    </w:lvl>
    <w:lvl w:ilvl="7" w:tplc="191C9DD8">
      <w:numFmt w:val="bullet"/>
      <w:lvlText w:val="•"/>
      <w:lvlJc w:val="left"/>
      <w:pPr>
        <w:ind w:left="6668" w:hanging="281"/>
      </w:pPr>
      <w:rPr>
        <w:rFonts w:hint="default"/>
      </w:rPr>
    </w:lvl>
    <w:lvl w:ilvl="8" w:tplc="FF82EC9E">
      <w:numFmt w:val="bullet"/>
      <w:lvlText w:val="•"/>
      <w:lvlJc w:val="left"/>
      <w:pPr>
        <w:ind w:left="7601" w:hanging="281"/>
      </w:pPr>
      <w:rPr>
        <w:rFonts w:hint="default"/>
      </w:rPr>
    </w:lvl>
  </w:abstractNum>
  <w:abstractNum w:abstractNumId="1">
    <w:nsid w:val="3F667340"/>
    <w:multiLevelType w:val="hybridMultilevel"/>
    <w:tmpl w:val="7340FD80"/>
    <w:lvl w:ilvl="0" w:tplc="C330B530">
      <w:start w:val="1"/>
      <w:numFmt w:val="decimal"/>
      <w:lvlText w:val="%1."/>
      <w:lvlJc w:val="left"/>
      <w:pPr>
        <w:ind w:left="578" w:hanging="360"/>
      </w:pPr>
      <w:rPr>
        <w:rFonts w:ascii="Times New Roman" w:eastAsia="Times New Roman" w:hAnsi="Times New Roman" w:cs="Times New Roman" w:hint="default"/>
        <w:spacing w:val="-9"/>
        <w:w w:val="100"/>
        <w:sz w:val="28"/>
        <w:szCs w:val="28"/>
      </w:rPr>
    </w:lvl>
    <w:lvl w:ilvl="1" w:tplc="911EB40A">
      <w:numFmt w:val="bullet"/>
      <w:lvlText w:val="•"/>
      <w:lvlJc w:val="left"/>
      <w:pPr>
        <w:ind w:left="1506" w:hanging="360"/>
      </w:pPr>
      <w:rPr>
        <w:rFonts w:hint="default"/>
      </w:rPr>
    </w:lvl>
    <w:lvl w:ilvl="2" w:tplc="50E4B970">
      <w:numFmt w:val="bullet"/>
      <w:lvlText w:val="•"/>
      <w:lvlJc w:val="left"/>
      <w:pPr>
        <w:ind w:left="2433" w:hanging="360"/>
      </w:pPr>
      <w:rPr>
        <w:rFonts w:hint="default"/>
      </w:rPr>
    </w:lvl>
    <w:lvl w:ilvl="3" w:tplc="99CCC532">
      <w:numFmt w:val="bullet"/>
      <w:lvlText w:val="•"/>
      <w:lvlJc w:val="left"/>
      <w:pPr>
        <w:ind w:left="3359" w:hanging="360"/>
      </w:pPr>
      <w:rPr>
        <w:rFonts w:hint="default"/>
      </w:rPr>
    </w:lvl>
    <w:lvl w:ilvl="4" w:tplc="BE4C1DB6">
      <w:numFmt w:val="bullet"/>
      <w:lvlText w:val="•"/>
      <w:lvlJc w:val="left"/>
      <w:pPr>
        <w:ind w:left="4286" w:hanging="360"/>
      </w:pPr>
      <w:rPr>
        <w:rFonts w:hint="default"/>
      </w:rPr>
    </w:lvl>
    <w:lvl w:ilvl="5" w:tplc="548A8CC0">
      <w:numFmt w:val="bullet"/>
      <w:lvlText w:val="•"/>
      <w:lvlJc w:val="left"/>
      <w:pPr>
        <w:ind w:left="5213" w:hanging="360"/>
      </w:pPr>
      <w:rPr>
        <w:rFonts w:hint="default"/>
      </w:rPr>
    </w:lvl>
    <w:lvl w:ilvl="6" w:tplc="1BD07FD2">
      <w:numFmt w:val="bullet"/>
      <w:lvlText w:val="•"/>
      <w:lvlJc w:val="left"/>
      <w:pPr>
        <w:ind w:left="6139" w:hanging="360"/>
      </w:pPr>
      <w:rPr>
        <w:rFonts w:hint="default"/>
      </w:rPr>
    </w:lvl>
    <w:lvl w:ilvl="7" w:tplc="331E6C52">
      <w:numFmt w:val="bullet"/>
      <w:lvlText w:val="•"/>
      <w:lvlJc w:val="left"/>
      <w:pPr>
        <w:ind w:left="7066" w:hanging="360"/>
      </w:pPr>
      <w:rPr>
        <w:rFonts w:hint="default"/>
      </w:rPr>
    </w:lvl>
    <w:lvl w:ilvl="8" w:tplc="EFB248C8">
      <w:numFmt w:val="bullet"/>
      <w:lvlText w:val="•"/>
      <w:lvlJc w:val="left"/>
      <w:pPr>
        <w:ind w:left="7993" w:hanging="360"/>
      </w:pPr>
      <w:rPr>
        <w:rFonts w:hint="default"/>
      </w:rPr>
    </w:lvl>
  </w:abstractNum>
  <w:abstractNum w:abstractNumId="2">
    <w:nsid w:val="429C2721"/>
    <w:multiLevelType w:val="hybridMultilevel"/>
    <w:tmpl w:val="51DCD5F2"/>
    <w:lvl w:ilvl="0" w:tplc="394EC47C">
      <w:start w:val="16"/>
      <w:numFmt w:val="decimal"/>
      <w:lvlText w:val="%1."/>
      <w:lvlJc w:val="left"/>
      <w:pPr>
        <w:ind w:left="106" w:hanging="420"/>
      </w:pPr>
      <w:rPr>
        <w:rFonts w:ascii="Times New Roman" w:eastAsia="Times New Roman" w:hAnsi="Times New Roman" w:cs="Times New Roman" w:hint="default"/>
        <w:b w:val="0"/>
        <w:bCs/>
        <w:spacing w:val="0"/>
        <w:w w:val="100"/>
        <w:sz w:val="24"/>
        <w:szCs w:val="24"/>
      </w:rPr>
    </w:lvl>
    <w:lvl w:ilvl="1" w:tplc="1E9A8418">
      <w:numFmt w:val="bullet"/>
      <w:lvlText w:val="•"/>
      <w:lvlJc w:val="left"/>
      <w:pPr>
        <w:ind w:left="1036" w:hanging="420"/>
      </w:pPr>
      <w:rPr>
        <w:rFonts w:hint="default"/>
      </w:rPr>
    </w:lvl>
    <w:lvl w:ilvl="2" w:tplc="0D6C3F18">
      <w:numFmt w:val="bullet"/>
      <w:lvlText w:val="•"/>
      <w:lvlJc w:val="left"/>
      <w:pPr>
        <w:ind w:left="1973" w:hanging="420"/>
      </w:pPr>
      <w:rPr>
        <w:rFonts w:hint="default"/>
      </w:rPr>
    </w:lvl>
    <w:lvl w:ilvl="3" w:tplc="E92CFAD0">
      <w:numFmt w:val="bullet"/>
      <w:lvlText w:val="•"/>
      <w:lvlJc w:val="left"/>
      <w:pPr>
        <w:ind w:left="2909" w:hanging="420"/>
      </w:pPr>
      <w:rPr>
        <w:rFonts w:hint="default"/>
      </w:rPr>
    </w:lvl>
    <w:lvl w:ilvl="4" w:tplc="80F84C2A">
      <w:numFmt w:val="bullet"/>
      <w:lvlText w:val="•"/>
      <w:lvlJc w:val="left"/>
      <w:pPr>
        <w:ind w:left="3846" w:hanging="420"/>
      </w:pPr>
      <w:rPr>
        <w:rFonts w:hint="default"/>
      </w:rPr>
    </w:lvl>
    <w:lvl w:ilvl="5" w:tplc="7A3CADA8">
      <w:numFmt w:val="bullet"/>
      <w:lvlText w:val="•"/>
      <w:lvlJc w:val="left"/>
      <w:pPr>
        <w:ind w:left="4783" w:hanging="420"/>
      </w:pPr>
      <w:rPr>
        <w:rFonts w:hint="default"/>
      </w:rPr>
    </w:lvl>
    <w:lvl w:ilvl="6" w:tplc="85DCE7AA">
      <w:numFmt w:val="bullet"/>
      <w:lvlText w:val="•"/>
      <w:lvlJc w:val="left"/>
      <w:pPr>
        <w:ind w:left="5719" w:hanging="420"/>
      </w:pPr>
      <w:rPr>
        <w:rFonts w:hint="default"/>
      </w:rPr>
    </w:lvl>
    <w:lvl w:ilvl="7" w:tplc="1AAC956E">
      <w:numFmt w:val="bullet"/>
      <w:lvlText w:val="•"/>
      <w:lvlJc w:val="left"/>
      <w:pPr>
        <w:ind w:left="6656" w:hanging="420"/>
      </w:pPr>
      <w:rPr>
        <w:rFonts w:hint="default"/>
      </w:rPr>
    </w:lvl>
    <w:lvl w:ilvl="8" w:tplc="12C807D4">
      <w:numFmt w:val="bullet"/>
      <w:lvlText w:val="•"/>
      <w:lvlJc w:val="left"/>
      <w:pPr>
        <w:ind w:left="7593" w:hanging="420"/>
      </w:pPr>
      <w:rPr>
        <w:rFonts w:hint="default"/>
      </w:rPr>
    </w:lvl>
  </w:abstractNum>
  <w:abstractNum w:abstractNumId="3">
    <w:nsid w:val="5F7E1DEF"/>
    <w:multiLevelType w:val="hybridMultilevel"/>
    <w:tmpl w:val="B462982A"/>
    <w:lvl w:ilvl="0" w:tplc="B194057C">
      <w:start w:val="6"/>
      <w:numFmt w:val="decimal"/>
      <w:lvlText w:val="%1."/>
      <w:lvlJc w:val="left"/>
      <w:pPr>
        <w:ind w:left="106" w:hanging="608"/>
      </w:pPr>
      <w:rPr>
        <w:rFonts w:ascii="Times New Roman" w:eastAsia="Times New Roman" w:hAnsi="Times New Roman" w:cs="Times New Roman" w:hint="default"/>
        <w:b w:val="0"/>
        <w:bCs/>
        <w:spacing w:val="0"/>
        <w:w w:val="100"/>
        <w:sz w:val="24"/>
        <w:szCs w:val="24"/>
      </w:rPr>
    </w:lvl>
    <w:lvl w:ilvl="1" w:tplc="74DECC2C">
      <w:numFmt w:val="bullet"/>
      <w:lvlText w:val="•"/>
      <w:lvlJc w:val="left"/>
      <w:pPr>
        <w:ind w:left="1036" w:hanging="608"/>
      </w:pPr>
      <w:rPr>
        <w:rFonts w:hint="default"/>
      </w:rPr>
    </w:lvl>
    <w:lvl w:ilvl="2" w:tplc="29A4D4C0">
      <w:numFmt w:val="bullet"/>
      <w:lvlText w:val="•"/>
      <w:lvlJc w:val="left"/>
      <w:pPr>
        <w:ind w:left="1973" w:hanging="608"/>
      </w:pPr>
      <w:rPr>
        <w:rFonts w:hint="default"/>
      </w:rPr>
    </w:lvl>
    <w:lvl w:ilvl="3" w:tplc="7F28A256">
      <w:numFmt w:val="bullet"/>
      <w:lvlText w:val="•"/>
      <w:lvlJc w:val="left"/>
      <w:pPr>
        <w:ind w:left="2909" w:hanging="608"/>
      </w:pPr>
      <w:rPr>
        <w:rFonts w:hint="default"/>
      </w:rPr>
    </w:lvl>
    <w:lvl w:ilvl="4" w:tplc="63A069F4">
      <w:numFmt w:val="bullet"/>
      <w:lvlText w:val="•"/>
      <w:lvlJc w:val="left"/>
      <w:pPr>
        <w:ind w:left="3846" w:hanging="608"/>
      </w:pPr>
      <w:rPr>
        <w:rFonts w:hint="default"/>
      </w:rPr>
    </w:lvl>
    <w:lvl w:ilvl="5" w:tplc="10BA103C">
      <w:numFmt w:val="bullet"/>
      <w:lvlText w:val="•"/>
      <w:lvlJc w:val="left"/>
      <w:pPr>
        <w:ind w:left="4783" w:hanging="608"/>
      </w:pPr>
      <w:rPr>
        <w:rFonts w:hint="default"/>
      </w:rPr>
    </w:lvl>
    <w:lvl w:ilvl="6" w:tplc="4A5C327A">
      <w:numFmt w:val="bullet"/>
      <w:lvlText w:val="•"/>
      <w:lvlJc w:val="left"/>
      <w:pPr>
        <w:ind w:left="5719" w:hanging="608"/>
      </w:pPr>
      <w:rPr>
        <w:rFonts w:hint="default"/>
      </w:rPr>
    </w:lvl>
    <w:lvl w:ilvl="7" w:tplc="EE9C6E3C">
      <w:numFmt w:val="bullet"/>
      <w:lvlText w:val="•"/>
      <w:lvlJc w:val="left"/>
      <w:pPr>
        <w:ind w:left="6656" w:hanging="608"/>
      </w:pPr>
      <w:rPr>
        <w:rFonts w:hint="default"/>
      </w:rPr>
    </w:lvl>
    <w:lvl w:ilvl="8" w:tplc="5FDC192C">
      <w:numFmt w:val="bullet"/>
      <w:lvlText w:val="•"/>
      <w:lvlJc w:val="left"/>
      <w:pPr>
        <w:ind w:left="7593" w:hanging="608"/>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C99"/>
    <w:rsid w:val="00024070"/>
    <w:rsid w:val="00033AA6"/>
    <w:rsid w:val="000351B3"/>
    <w:rsid w:val="00072EDD"/>
    <w:rsid w:val="00081BC4"/>
    <w:rsid w:val="00085788"/>
    <w:rsid w:val="00087349"/>
    <w:rsid w:val="000B44DA"/>
    <w:rsid w:val="000D3BC8"/>
    <w:rsid w:val="0010416D"/>
    <w:rsid w:val="00111A83"/>
    <w:rsid w:val="0017554B"/>
    <w:rsid w:val="00222F8E"/>
    <w:rsid w:val="00316A0C"/>
    <w:rsid w:val="00364A15"/>
    <w:rsid w:val="00383B88"/>
    <w:rsid w:val="003A0CC3"/>
    <w:rsid w:val="005909B3"/>
    <w:rsid w:val="0065016D"/>
    <w:rsid w:val="00684F7A"/>
    <w:rsid w:val="00685959"/>
    <w:rsid w:val="006B2C99"/>
    <w:rsid w:val="00711E9E"/>
    <w:rsid w:val="0071326B"/>
    <w:rsid w:val="00754DB2"/>
    <w:rsid w:val="007E1FFB"/>
    <w:rsid w:val="00853411"/>
    <w:rsid w:val="008D76BC"/>
    <w:rsid w:val="00931408"/>
    <w:rsid w:val="009C66C1"/>
    <w:rsid w:val="00A7750D"/>
    <w:rsid w:val="00AD2D7E"/>
    <w:rsid w:val="00AF3B2E"/>
    <w:rsid w:val="00B20833"/>
    <w:rsid w:val="00C25137"/>
    <w:rsid w:val="00C70466"/>
    <w:rsid w:val="00C7248A"/>
    <w:rsid w:val="00C918FF"/>
    <w:rsid w:val="00D32F72"/>
    <w:rsid w:val="00E13313"/>
    <w:rsid w:val="00E35AF0"/>
    <w:rsid w:val="00E75901"/>
    <w:rsid w:val="00EB5C9B"/>
    <w:rsid w:val="00F20DFF"/>
    <w:rsid w:val="00FE0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9A"/>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FE0F9A"/>
    <w:pPr>
      <w:ind w:left="118" w:right="129"/>
      <w:jc w:val="center"/>
      <w:outlineLvl w:val="0"/>
    </w:pPr>
    <w:rPr>
      <w:rFonts w:eastAsia="Calibri"/>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0F9A"/>
    <w:rPr>
      <w:rFonts w:ascii="Times New Roman" w:hAnsi="Times New Roman"/>
      <w:b/>
      <w:sz w:val="28"/>
      <w:lang w:val="en-US"/>
    </w:rPr>
  </w:style>
  <w:style w:type="table" w:customStyle="1" w:styleId="TableNormal1">
    <w:name w:val="Table Normal1"/>
    <w:uiPriority w:val="99"/>
    <w:semiHidden/>
    <w:rsid w:val="00FE0F9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E0F9A"/>
    <w:rPr>
      <w:rFonts w:eastAsia="Calibri"/>
      <w:sz w:val="28"/>
      <w:szCs w:val="28"/>
      <w:lang w:eastAsia="ru-RU"/>
    </w:rPr>
  </w:style>
  <w:style w:type="character" w:customStyle="1" w:styleId="BodyTextChar">
    <w:name w:val="Body Text Char"/>
    <w:basedOn w:val="DefaultParagraphFont"/>
    <w:link w:val="BodyText"/>
    <w:uiPriority w:val="99"/>
    <w:locked/>
    <w:rsid w:val="00FE0F9A"/>
    <w:rPr>
      <w:rFonts w:ascii="Times New Roman" w:hAnsi="Times New Roman"/>
      <w:sz w:val="28"/>
      <w:lang w:val="en-US"/>
    </w:rPr>
  </w:style>
  <w:style w:type="paragraph" w:styleId="ListParagraph">
    <w:name w:val="List Paragraph"/>
    <w:basedOn w:val="Normal"/>
    <w:uiPriority w:val="99"/>
    <w:qFormat/>
    <w:rsid w:val="00FE0F9A"/>
    <w:pPr>
      <w:ind w:left="106"/>
    </w:pPr>
  </w:style>
  <w:style w:type="paragraph" w:customStyle="1" w:styleId="TableParagraph">
    <w:name w:val="Table Paragraph"/>
    <w:basedOn w:val="Normal"/>
    <w:uiPriority w:val="99"/>
    <w:rsid w:val="00FE0F9A"/>
  </w:style>
  <w:style w:type="character" w:styleId="Hyperlink">
    <w:name w:val="Hyperlink"/>
    <w:basedOn w:val="DefaultParagraphFont"/>
    <w:uiPriority w:val="99"/>
    <w:semiHidden/>
    <w:rsid w:val="0017554B"/>
    <w:rPr>
      <w:rFonts w:ascii="Times New Roman" w:hAnsi="Times New Roman" w:cs="Times New Roman"/>
      <w:color w:val="0000FF"/>
      <w:u w:val="single"/>
    </w:rPr>
  </w:style>
  <w:style w:type="paragraph" w:customStyle="1" w:styleId="a">
    <w:name w:val="Нормальний текст"/>
    <w:basedOn w:val="Normal"/>
    <w:uiPriority w:val="99"/>
    <w:rsid w:val="0017554B"/>
    <w:pPr>
      <w:widowControl/>
      <w:autoSpaceDE/>
      <w:autoSpaceDN/>
      <w:spacing w:before="120"/>
      <w:ind w:firstLine="567"/>
    </w:pPr>
    <w:rPr>
      <w:rFonts w:ascii="Antiqua" w:hAnsi="Antiqua"/>
      <w:sz w:val="26"/>
      <w:szCs w:val="20"/>
      <w:lang w:val="uk-UA" w:eastAsia="ru-RU"/>
    </w:rPr>
  </w:style>
  <w:style w:type="paragraph" w:styleId="NormalWeb">
    <w:name w:val="Normal (Web)"/>
    <w:basedOn w:val="Normal"/>
    <w:uiPriority w:val="99"/>
    <w:rsid w:val="00085788"/>
    <w:pPr>
      <w:widowControl/>
      <w:autoSpaceDE/>
      <w:autoSpaceDN/>
      <w:spacing w:before="100" w:beforeAutospacing="1" w:after="100" w:afterAutospacing="1"/>
    </w:pPr>
    <w:rPr>
      <w:sz w:val="24"/>
      <w:szCs w:val="24"/>
      <w:lang w:val="ru-RU" w:eastAsia="ru-RU"/>
    </w:rPr>
  </w:style>
  <w:style w:type="character" w:styleId="Emphasis">
    <w:name w:val="Emphasis"/>
    <w:basedOn w:val="DefaultParagraphFont"/>
    <w:uiPriority w:val="99"/>
    <w:qFormat/>
    <w:rsid w:val="00085788"/>
    <w:rPr>
      <w:rFonts w:cs="Times New Roman"/>
      <w:i/>
    </w:rPr>
  </w:style>
</w:styles>
</file>

<file path=word/webSettings.xml><?xml version="1.0" encoding="utf-8"?>
<w:webSettings xmlns:r="http://schemas.openxmlformats.org/officeDocument/2006/relationships" xmlns:w="http://schemas.openxmlformats.org/wordprocessingml/2006/main">
  <w:divs>
    <w:div w:id="810363087">
      <w:marLeft w:val="0"/>
      <w:marRight w:val="0"/>
      <w:marTop w:val="0"/>
      <w:marBottom w:val="0"/>
      <w:divBdr>
        <w:top w:val="none" w:sz="0" w:space="0" w:color="auto"/>
        <w:left w:val="none" w:sz="0" w:space="0" w:color="auto"/>
        <w:bottom w:val="none" w:sz="0" w:space="0" w:color="auto"/>
        <w:right w:val="none" w:sz="0" w:space="0" w:color="auto"/>
      </w:divBdr>
    </w:div>
    <w:div w:id="810363088">
      <w:marLeft w:val="0"/>
      <w:marRight w:val="0"/>
      <w:marTop w:val="0"/>
      <w:marBottom w:val="0"/>
      <w:divBdr>
        <w:top w:val="none" w:sz="0" w:space="0" w:color="auto"/>
        <w:left w:val="none" w:sz="0" w:space="0" w:color="auto"/>
        <w:bottom w:val="none" w:sz="0" w:space="0" w:color="auto"/>
        <w:right w:val="none" w:sz="0" w:space="0" w:color="auto"/>
      </w:divBdr>
    </w:div>
    <w:div w:id="810363089">
      <w:marLeft w:val="0"/>
      <w:marRight w:val="0"/>
      <w:marTop w:val="0"/>
      <w:marBottom w:val="0"/>
      <w:divBdr>
        <w:top w:val="none" w:sz="0" w:space="0" w:color="auto"/>
        <w:left w:val="none" w:sz="0" w:space="0" w:color="auto"/>
        <w:bottom w:val="none" w:sz="0" w:space="0" w:color="auto"/>
        <w:right w:val="none" w:sz="0" w:space="0" w:color="auto"/>
      </w:divBdr>
    </w:div>
    <w:div w:id="810363090">
      <w:marLeft w:val="0"/>
      <w:marRight w:val="0"/>
      <w:marTop w:val="0"/>
      <w:marBottom w:val="0"/>
      <w:divBdr>
        <w:top w:val="none" w:sz="0" w:space="0" w:color="auto"/>
        <w:left w:val="none" w:sz="0" w:space="0" w:color="auto"/>
        <w:bottom w:val="none" w:sz="0" w:space="0" w:color="auto"/>
        <w:right w:val="none" w:sz="0" w:space="0" w:color="auto"/>
      </w:divBdr>
    </w:div>
    <w:div w:id="810363091">
      <w:marLeft w:val="0"/>
      <w:marRight w:val="0"/>
      <w:marTop w:val="0"/>
      <w:marBottom w:val="0"/>
      <w:divBdr>
        <w:top w:val="none" w:sz="0" w:space="0" w:color="auto"/>
        <w:left w:val="none" w:sz="0" w:space="0" w:color="auto"/>
        <w:bottom w:val="none" w:sz="0" w:space="0" w:color="auto"/>
        <w:right w:val="none" w:sz="0" w:space="0" w:color="auto"/>
      </w:divBdr>
    </w:div>
    <w:div w:id="810363092">
      <w:marLeft w:val="0"/>
      <w:marRight w:val="0"/>
      <w:marTop w:val="0"/>
      <w:marBottom w:val="0"/>
      <w:divBdr>
        <w:top w:val="none" w:sz="0" w:space="0" w:color="auto"/>
        <w:left w:val="none" w:sz="0" w:space="0" w:color="auto"/>
        <w:bottom w:val="none" w:sz="0" w:space="0" w:color="auto"/>
        <w:right w:val="none" w:sz="0" w:space="0" w:color="auto"/>
      </w:divBdr>
    </w:div>
    <w:div w:id="810363093">
      <w:marLeft w:val="0"/>
      <w:marRight w:val="0"/>
      <w:marTop w:val="0"/>
      <w:marBottom w:val="0"/>
      <w:divBdr>
        <w:top w:val="none" w:sz="0" w:space="0" w:color="auto"/>
        <w:left w:val="none" w:sz="0" w:space="0" w:color="auto"/>
        <w:bottom w:val="none" w:sz="0" w:space="0" w:color="auto"/>
        <w:right w:val="none" w:sz="0" w:space="0" w:color="auto"/>
      </w:divBdr>
    </w:div>
    <w:div w:id="810363094">
      <w:marLeft w:val="0"/>
      <w:marRight w:val="0"/>
      <w:marTop w:val="0"/>
      <w:marBottom w:val="0"/>
      <w:divBdr>
        <w:top w:val="none" w:sz="0" w:space="0" w:color="auto"/>
        <w:left w:val="none" w:sz="0" w:space="0" w:color="auto"/>
        <w:bottom w:val="none" w:sz="0" w:space="0" w:color="auto"/>
        <w:right w:val="none" w:sz="0" w:space="0" w:color="auto"/>
      </w:divBdr>
    </w:div>
    <w:div w:id="810363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611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10</Pages>
  <Words>3154</Words>
  <Characters>17984</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Galina</cp:lastModifiedBy>
  <cp:revision>22</cp:revision>
  <dcterms:created xsi:type="dcterms:W3CDTF">2017-05-26T16:00:00Z</dcterms:created>
  <dcterms:modified xsi:type="dcterms:W3CDTF">2021-03-19T14:32:00Z</dcterms:modified>
</cp:coreProperties>
</file>